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C77B4" w14:textId="77777777" w:rsidR="000E2C19" w:rsidRDefault="000E2C19" w:rsidP="00CA2517">
      <w:pPr>
        <w:jc w:val="center"/>
        <w:rPr>
          <w:rFonts w:ascii="Arial" w:eastAsiaTheme="minorHAnsi" w:hAnsi="Arial" w:cs="Arial"/>
          <w:b/>
          <w:sz w:val="22"/>
          <w:szCs w:val="22"/>
          <w:u w:val="single"/>
        </w:rPr>
      </w:pPr>
    </w:p>
    <w:p w14:paraId="637E7597" w14:textId="77777777" w:rsidR="000E2C19" w:rsidRDefault="000E2C19" w:rsidP="00CA2517">
      <w:pPr>
        <w:jc w:val="center"/>
        <w:rPr>
          <w:rFonts w:ascii="Arial" w:eastAsiaTheme="minorHAnsi" w:hAnsi="Arial" w:cs="Arial"/>
          <w:b/>
          <w:sz w:val="22"/>
          <w:szCs w:val="22"/>
          <w:u w:val="single"/>
        </w:rPr>
      </w:pPr>
    </w:p>
    <w:p w14:paraId="137E44ED" w14:textId="68FF88F0" w:rsidR="00393626" w:rsidRPr="00393626" w:rsidRDefault="00393626" w:rsidP="00393626">
      <w:pPr>
        <w:overflowPunct w:val="0"/>
        <w:autoSpaceDE w:val="0"/>
        <w:autoSpaceDN w:val="0"/>
        <w:adjustRightInd w:val="0"/>
        <w:jc w:val="center"/>
        <w:textAlignment w:val="baseline"/>
        <w:rPr>
          <w:rFonts w:ascii="Arial" w:eastAsia="Times New Roman" w:hAnsi="Arial" w:cs="Arial"/>
          <w:b/>
        </w:rPr>
      </w:pPr>
      <w:r w:rsidRPr="00393626">
        <w:rPr>
          <w:rFonts w:ascii="Arial" w:eastAsia="Times New Roman" w:hAnsi="Arial" w:cs="Arial"/>
          <w:b/>
        </w:rPr>
        <w:t>Now Accepting Applications for</w:t>
      </w:r>
    </w:p>
    <w:p w14:paraId="6E26F430" w14:textId="77777777" w:rsidR="00393626" w:rsidRPr="00393626" w:rsidRDefault="00393626" w:rsidP="00393626">
      <w:pPr>
        <w:overflowPunct w:val="0"/>
        <w:autoSpaceDE w:val="0"/>
        <w:autoSpaceDN w:val="0"/>
        <w:adjustRightInd w:val="0"/>
        <w:jc w:val="center"/>
        <w:textAlignment w:val="baseline"/>
        <w:rPr>
          <w:rFonts w:ascii="Arial" w:eastAsia="Times New Roman" w:hAnsi="Arial" w:cs="Arial"/>
          <w:b/>
        </w:rPr>
      </w:pPr>
    </w:p>
    <w:p w14:paraId="6772C933" w14:textId="77777777" w:rsidR="00393626" w:rsidRPr="00393626" w:rsidRDefault="00393626" w:rsidP="00393626">
      <w:pPr>
        <w:overflowPunct w:val="0"/>
        <w:autoSpaceDE w:val="0"/>
        <w:autoSpaceDN w:val="0"/>
        <w:adjustRightInd w:val="0"/>
        <w:jc w:val="center"/>
        <w:textAlignment w:val="baseline"/>
        <w:rPr>
          <w:rFonts w:ascii="Arial" w:eastAsia="Times New Roman" w:hAnsi="Arial" w:cs="Arial"/>
          <w:b/>
        </w:rPr>
      </w:pPr>
      <w:r w:rsidRPr="00393626">
        <w:rPr>
          <w:rFonts w:ascii="Arial" w:eastAsia="Times New Roman" w:hAnsi="Arial" w:cs="Arial"/>
          <w:b/>
        </w:rPr>
        <w:t>Executive Director (Part-Time)</w:t>
      </w:r>
    </w:p>
    <w:p w14:paraId="6E6E94A8" w14:textId="77777777" w:rsidR="00393626" w:rsidRPr="00393626" w:rsidRDefault="00393626" w:rsidP="00393626">
      <w:pPr>
        <w:overflowPunct w:val="0"/>
        <w:autoSpaceDE w:val="0"/>
        <w:autoSpaceDN w:val="0"/>
        <w:adjustRightInd w:val="0"/>
        <w:textAlignment w:val="baseline"/>
        <w:rPr>
          <w:rFonts w:ascii="Arial" w:eastAsia="Times New Roman" w:hAnsi="Arial" w:cs="Arial"/>
          <w:b/>
          <w:sz w:val="22"/>
          <w:u w:val="single"/>
        </w:rPr>
      </w:pPr>
    </w:p>
    <w:p w14:paraId="553B8F91" w14:textId="77777777" w:rsidR="00A27BA4" w:rsidRDefault="00A27BA4" w:rsidP="00393626">
      <w:pPr>
        <w:overflowPunct w:val="0"/>
        <w:autoSpaceDE w:val="0"/>
        <w:autoSpaceDN w:val="0"/>
        <w:adjustRightInd w:val="0"/>
        <w:textAlignment w:val="baseline"/>
        <w:rPr>
          <w:rFonts w:ascii="Arial" w:eastAsia="Times New Roman" w:hAnsi="Arial" w:cs="Arial"/>
          <w:sz w:val="20"/>
          <w:szCs w:val="22"/>
        </w:rPr>
      </w:pPr>
    </w:p>
    <w:p w14:paraId="2E35422B" w14:textId="77777777" w:rsidR="00A27BA4" w:rsidRDefault="00A27BA4" w:rsidP="00393626">
      <w:pPr>
        <w:overflowPunct w:val="0"/>
        <w:autoSpaceDE w:val="0"/>
        <w:autoSpaceDN w:val="0"/>
        <w:adjustRightInd w:val="0"/>
        <w:textAlignment w:val="baseline"/>
        <w:rPr>
          <w:rFonts w:ascii="Arial" w:eastAsia="Times New Roman" w:hAnsi="Arial" w:cs="Arial"/>
          <w:sz w:val="20"/>
          <w:szCs w:val="22"/>
        </w:rPr>
      </w:pPr>
    </w:p>
    <w:p w14:paraId="2349F009" w14:textId="77777777" w:rsidR="00393626" w:rsidRPr="00393626" w:rsidRDefault="00393626" w:rsidP="00393626">
      <w:pPr>
        <w:overflowPunct w:val="0"/>
        <w:autoSpaceDE w:val="0"/>
        <w:autoSpaceDN w:val="0"/>
        <w:adjustRightInd w:val="0"/>
        <w:textAlignment w:val="baseline"/>
        <w:rPr>
          <w:rFonts w:ascii="Arial" w:eastAsia="Times New Roman" w:hAnsi="Arial" w:cs="Arial"/>
          <w:sz w:val="20"/>
          <w:szCs w:val="22"/>
        </w:rPr>
      </w:pPr>
      <w:r w:rsidRPr="00393626">
        <w:rPr>
          <w:rFonts w:ascii="Arial" w:eastAsia="Times New Roman" w:hAnsi="Arial" w:cs="Arial"/>
          <w:sz w:val="20"/>
          <w:szCs w:val="22"/>
        </w:rPr>
        <w:t xml:space="preserve">Person County Habitat for Humanity currently has an opening for its Executive Director. The office for PCHFH is in Roxboro which is situated in Person County, which is located near the Virginia border and just a short drive from Raleigh, Durham, and Greensboro. </w:t>
      </w:r>
    </w:p>
    <w:p w14:paraId="668A5E9C" w14:textId="77777777" w:rsidR="00393626" w:rsidRPr="00393626" w:rsidRDefault="00393626" w:rsidP="00393626">
      <w:pPr>
        <w:overflowPunct w:val="0"/>
        <w:autoSpaceDE w:val="0"/>
        <w:autoSpaceDN w:val="0"/>
        <w:adjustRightInd w:val="0"/>
        <w:textAlignment w:val="baseline"/>
        <w:rPr>
          <w:rFonts w:ascii="Arial" w:eastAsia="Times New Roman" w:hAnsi="Arial" w:cs="Arial"/>
          <w:sz w:val="20"/>
          <w:szCs w:val="22"/>
        </w:rPr>
      </w:pPr>
    </w:p>
    <w:p w14:paraId="655C829A" w14:textId="4251304E" w:rsidR="00393626" w:rsidRPr="00393626" w:rsidRDefault="00393626" w:rsidP="00393626">
      <w:pPr>
        <w:spacing w:after="160" w:line="259" w:lineRule="auto"/>
        <w:rPr>
          <w:rFonts w:ascii="Arial" w:eastAsia="Times New Roman" w:hAnsi="Arial" w:cs="Times New Roman"/>
          <w:spacing w:val="-3"/>
          <w:sz w:val="20"/>
          <w:szCs w:val="22"/>
        </w:rPr>
      </w:pPr>
      <w:r w:rsidRPr="00393626">
        <w:rPr>
          <w:rFonts w:ascii="Arial" w:eastAsia="Times New Roman" w:hAnsi="Arial" w:cs="Times New Roman"/>
          <w:spacing w:val="-3"/>
          <w:sz w:val="20"/>
          <w:szCs w:val="20"/>
        </w:rPr>
        <w:t xml:space="preserve">The Executive Director functions as </w:t>
      </w:r>
      <w:r w:rsidRPr="00393626">
        <w:rPr>
          <w:rFonts w:ascii="Arial" w:eastAsia="Calibri" w:hAnsi="Arial" w:cs="Arial"/>
          <w:sz w:val="20"/>
          <w:szCs w:val="22"/>
        </w:rPr>
        <w:t>the Chief Executive Officer of PCHFH.  The ED has overall responsibility for the day-to-day management of PCHFH affairs in accordance with the policies and objectives set by the Board of Directors (BOD).</w:t>
      </w:r>
      <w:r w:rsidRPr="00393626">
        <w:rPr>
          <w:rFonts w:ascii="Arial" w:eastAsia="Times New Roman" w:hAnsi="Arial" w:cs="Times New Roman"/>
          <w:spacing w:val="-3"/>
          <w:sz w:val="20"/>
          <w:szCs w:val="20"/>
        </w:rPr>
        <w:t xml:space="preserve"> The ED is required to work non-traditional hours </w:t>
      </w:r>
      <w:r w:rsidR="00C34C11">
        <w:rPr>
          <w:rFonts w:ascii="Arial" w:eastAsia="Times New Roman" w:hAnsi="Arial" w:cs="Times New Roman"/>
          <w:spacing w:val="-3"/>
          <w:sz w:val="20"/>
          <w:szCs w:val="20"/>
        </w:rPr>
        <w:t>that</w:t>
      </w:r>
      <w:r w:rsidRPr="00393626">
        <w:rPr>
          <w:rFonts w:ascii="Arial" w:eastAsia="Times New Roman" w:hAnsi="Arial" w:cs="Times New Roman"/>
          <w:spacing w:val="-3"/>
          <w:sz w:val="20"/>
          <w:szCs w:val="20"/>
        </w:rPr>
        <w:t xml:space="preserve"> would include at least one evening meeting a month and work site activities on the weekends. The ED is responsible for providing monthly written reports to the Board, maintaining a professionally organized office, managing the website, ensur</w:t>
      </w:r>
      <w:r w:rsidR="00C34C11">
        <w:rPr>
          <w:rFonts w:ascii="Arial" w:eastAsia="Times New Roman" w:hAnsi="Arial" w:cs="Times New Roman"/>
          <w:spacing w:val="-3"/>
          <w:sz w:val="20"/>
          <w:szCs w:val="20"/>
        </w:rPr>
        <w:t>ing</w:t>
      </w:r>
      <w:r w:rsidRPr="00393626">
        <w:rPr>
          <w:rFonts w:ascii="Arial" w:eastAsia="Times New Roman" w:hAnsi="Arial" w:cs="Times New Roman"/>
          <w:spacing w:val="-3"/>
          <w:sz w:val="20"/>
          <w:szCs w:val="20"/>
        </w:rPr>
        <w:t xml:space="preserve"> that PCHFH maintains its good standing status (by providing all required reports to Habitat for Humanity International and State Offices and advising the BOD on action items), manag</w:t>
      </w:r>
      <w:r w:rsidR="00C34C11">
        <w:rPr>
          <w:rFonts w:ascii="Arial" w:eastAsia="Times New Roman" w:hAnsi="Arial" w:cs="Times New Roman"/>
          <w:spacing w:val="-3"/>
          <w:sz w:val="20"/>
          <w:szCs w:val="20"/>
        </w:rPr>
        <w:t>ing</w:t>
      </w:r>
      <w:r w:rsidRPr="00393626">
        <w:rPr>
          <w:rFonts w:ascii="Arial" w:eastAsia="Times New Roman" w:hAnsi="Arial" w:cs="Times New Roman"/>
          <w:spacing w:val="-3"/>
          <w:sz w:val="20"/>
          <w:szCs w:val="20"/>
        </w:rPr>
        <w:t xml:space="preserve"> the entire mortgage origination process with Homeowner Partners, coordinat</w:t>
      </w:r>
      <w:r w:rsidR="00C34C11">
        <w:rPr>
          <w:rFonts w:ascii="Arial" w:eastAsia="Times New Roman" w:hAnsi="Arial" w:cs="Times New Roman"/>
          <w:spacing w:val="-3"/>
          <w:sz w:val="20"/>
          <w:szCs w:val="20"/>
        </w:rPr>
        <w:t>ing</w:t>
      </w:r>
      <w:r w:rsidRPr="00393626">
        <w:rPr>
          <w:rFonts w:ascii="Arial" w:eastAsia="Times New Roman" w:hAnsi="Arial" w:cs="Times New Roman"/>
          <w:spacing w:val="-3"/>
          <w:sz w:val="20"/>
          <w:szCs w:val="20"/>
        </w:rPr>
        <w:t xml:space="preserve"> with various volunteers, and oversee the activities of any contracted labor.</w:t>
      </w:r>
    </w:p>
    <w:p w14:paraId="290B386C" w14:textId="77777777" w:rsidR="00393626" w:rsidRPr="00393626" w:rsidRDefault="00393626" w:rsidP="00393626">
      <w:pPr>
        <w:overflowPunct w:val="0"/>
        <w:autoSpaceDE w:val="0"/>
        <w:autoSpaceDN w:val="0"/>
        <w:adjustRightInd w:val="0"/>
        <w:textAlignment w:val="baseline"/>
        <w:rPr>
          <w:rFonts w:ascii="Arial" w:eastAsia="Times New Roman" w:hAnsi="Arial" w:cs="Times New Roman"/>
          <w:spacing w:val="-3"/>
          <w:sz w:val="20"/>
          <w:szCs w:val="22"/>
        </w:rPr>
      </w:pPr>
      <w:r w:rsidRPr="00393626">
        <w:rPr>
          <w:rFonts w:ascii="Arial" w:eastAsia="Times New Roman" w:hAnsi="Arial" w:cs="Times New Roman"/>
          <w:b/>
          <w:spacing w:val="-3"/>
          <w:sz w:val="20"/>
          <w:szCs w:val="22"/>
        </w:rPr>
        <w:t>Requirements</w:t>
      </w:r>
      <w:r w:rsidRPr="00393626">
        <w:rPr>
          <w:rFonts w:ascii="Arial" w:eastAsia="Times New Roman" w:hAnsi="Arial" w:cs="Times New Roman"/>
          <w:spacing w:val="-3"/>
          <w:sz w:val="20"/>
          <w:szCs w:val="22"/>
        </w:rPr>
        <w:t>:</w:t>
      </w:r>
    </w:p>
    <w:p w14:paraId="2E803EFB" w14:textId="3FB6FAC6" w:rsidR="00393626" w:rsidRPr="00393626" w:rsidRDefault="00393626" w:rsidP="00393626">
      <w:pPr>
        <w:numPr>
          <w:ilvl w:val="0"/>
          <w:numId w:val="4"/>
        </w:numPr>
        <w:overflowPunct w:val="0"/>
        <w:autoSpaceDE w:val="0"/>
        <w:autoSpaceDN w:val="0"/>
        <w:adjustRightInd w:val="0"/>
        <w:textAlignment w:val="baseline"/>
        <w:rPr>
          <w:rFonts w:ascii="Arial" w:eastAsia="Times New Roman" w:hAnsi="Arial" w:cs="Times New Roman"/>
          <w:spacing w:val="-3"/>
          <w:sz w:val="20"/>
          <w:szCs w:val="22"/>
        </w:rPr>
      </w:pPr>
      <w:r w:rsidRPr="00393626">
        <w:rPr>
          <w:rFonts w:ascii="Arial" w:eastAsia="Times New Roman" w:hAnsi="Arial" w:cs="Times New Roman"/>
          <w:spacing w:val="-3"/>
          <w:sz w:val="20"/>
          <w:szCs w:val="22"/>
        </w:rPr>
        <w:t xml:space="preserve">Bachelor’s Degree in a related field </w:t>
      </w:r>
      <w:r w:rsidRPr="00393626">
        <w:rPr>
          <w:rFonts w:ascii="Arial" w:eastAsia="Times New Roman" w:hAnsi="Arial" w:cs="Times New Roman"/>
          <w:b/>
          <w:i/>
          <w:spacing w:val="-3"/>
          <w:sz w:val="20"/>
          <w:szCs w:val="22"/>
          <w:u w:val="single"/>
        </w:rPr>
        <w:t>OR</w:t>
      </w:r>
      <w:r w:rsidRPr="00393626">
        <w:rPr>
          <w:rFonts w:ascii="Arial" w:eastAsia="Times New Roman" w:hAnsi="Arial" w:cs="Times New Roman"/>
          <w:spacing w:val="-3"/>
          <w:sz w:val="20"/>
          <w:szCs w:val="22"/>
        </w:rPr>
        <w:t xml:space="preserve"> related professional experience</w:t>
      </w:r>
    </w:p>
    <w:p w14:paraId="08FD026C" w14:textId="77777777" w:rsidR="00393626" w:rsidRPr="00393626" w:rsidRDefault="00393626" w:rsidP="00393626">
      <w:pPr>
        <w:numPr>
          <w:ilvl w:val="0"/>
          <w:numId w:val="4"/>
        </w:numPr>
        <w:overflowPunct w:val="0"/>
        <w:autoSpaceDE w:val="0"/>
        <w:autoSpaceDN w:val="0"/>
        <w:adjustRightInd w:val="0"/>
        <w:textAlignment w:val="baseline"/>
        <w:rPr>
          <w:rFonts w:ascii="Arial" w:eastAsia="Times New Roman" w:hAnsi="Arial" w:cs="Times New Roman"/>
          <w:spacing w:val="-3"/>
          <w:sz w:val="20"/>
          <w:szCs w:val="22"/>
        </w:rPr>
      </w:pPr>
      <w:r w:rsidRPr="00393626">
        <w:rPr>
          <w:rFonts w:ascii="Arial" w:eastAsia="Times New Roman" w:hAnsi="Arial" w:cs="Times New Roman"/>
          <w:spacing w:val="-3"/>
          <w:sz w:val="20"/>
          <w:szCs w:val="22"/>
        </w:rPr>
        <w:t>Valid Driver’s License</w:t>
      </w:r>
    </w:p>
    <w:p w14:paraId="6D52978A" w14:textId="627D8664" w:rsidR="00393626" w:rsidRPr="00393626" w:rsidRDefault="00393626" w:rsidP="00393626">
      <w:pPr>
        <w:numPr>
          <w:ilvl w:val="0"/>
          <w:numId w:val="4"/>
        </w:numPr>
        <w:overflowPunct w:val="0"/>
        <w:autoSpaceDE w:val="0"/>
        <w:autoSpaceDN w:val="0"/>
        <w:adjustRightInd w:val="0"/>
        <w:textAlignment w:val="baseline"/>
        <w:rPr>
          <w:rFonts w:ascii="Arial" w:eastAsia="Times New Roman" w:hAnsi="Arial" w:cs="Times New Roman"/>
          <w:spacing w:val="-3"/>
          <w:sz w:val="20"/>
          <w:szCs w:val="22"/>
        </w:rPr>
      </w:pPr>
      <w:r w:rsidRPr="00393626">
        <w:rPr>
          <w:rFonts w:ascii="Arial" w:eastAsia="Times New Roman" w:hAnsi="Arial" w:cs="Times New Roman"/>
          <w:spacing w:val="-3"/>
          <w:sz w:val="20"/>
          <w:szCs w:val="22"/>
        </w:rPr>
        <w:t xml:space="preserve">Ability to sit at a desk and use a computer for extended periods of time; ability to attend off-site meetings occasionally </w:t>
      </w:r>
    </w:p>
    <w:p w14:paraId="148C6CB7" w14:textId="45390E62" w:rsidR="00393626" w:rsidRPr="00393626" w:rsidRDefault="00393626" w:rsidP="00393626">
      <w:pPr>
        <w:numPr>
          <w:ilvl w:val="0"/>
          <w:numId w:val="4"/>
        </w:numPr>
        <w:overflowPunct w:val="0"/>
        <w:autoSpaceDE w:val="0"/>
        <w:autoSpaceDN w:val="0"/>
        <w:adjustRightInd w:val="0"/>
        <w:textAlignment w:val="baseline"/>
        <w:rPr>
          <w:rFonts w:ascii="Arial" w:eastAsia="Times New Roman" w:hAnsi="Arial" w:cs="Times New Roman"/>
          <w:spacing w:val="-3"/>
          <w:sz w:val="20"/>
          <w:szCs w:val="22"/>
        </w:rPr>
      </w:pPr>
      <w:r w:rsidRPr="00393626">
        <w:rPr>
          <w:rFonts w:ascii="Arial" w:eastAsia="Times New Roman" w:hAnsi="Arial" w:cs="Times New Roman"/>
          <w:spacing w:val="-3"/>
          <w:sz w:val="20"/>
          <w:szCs w:val="22"/>
        </w:rPr>
        <w:t xml:space="preserve">Ability to lift 50 pounds and occasionally </w:t>
      </w:r>
      <w:r w:rsidR="00905C5B">
        <w:rPr>
          <w:rFonts w:ascii="Arial" w:eastAsia="Times New Roman" w:hAnsi="Arial" w:cs="Times New Roman"/>
          <w:spacing w:val="-3"/>
          <w:sz w:val="20"/>
          <w:szCs w:val="22"/>
        </w:rPr>
        <w:t>help on-site construction labor</w:t>
      </w:r>
      <w:r w:rsidRPr="00393626">
        <w:rPr>
          <w:rFonts w:ascii="Arial" w:eastAsia="Times New Roman" w:hAnsi="Arial" w:cs="Times New Roman"/>
          <w:spacing w:val="-3"/>
          <w:sz w:val="20"/>
          <w:szCs w:val="22"/>
        </w:rPr>
        <w:t xml:space="preserve"> </w:t>
      </w:r>
    </w:p>
    <w:p w14:paraId="6A336B64" w14:textId="69BF60FC" w:rsidR="00393626" w:rsidRPr="00393626" w:rsidRDefault="00C34C11" w:rsidP="00393626">
      <w:pPr>
        <w:numPr>
          <w:ilvl w:val="0"/>
          <w:numId w:val="4"/>
        </w:numPr>
        <w:overflowPunct w:val="0"/>
        <w:autoSpaceDE w:val="0"/>
        <w:autoSpaceDN w:val="0"/>
        <w:adjustRightInd w:val="0"/>
        <w:textAlignment w:val="baseline"/>
        <w:rPr>
          <w:rFonts w:ascii="Arial" w:eastAsia="Times New Roman" w:hAnsi="Arial" w:cs="Times New Roman"/>
          <w:spacing w:val="-3"/>
          <w:sz w:val="20"/>
          <w:szCs w:val="22"/>
        </w:rPr>
      </w:pPr>
      <w:r>
        <w:rPr>
          <w:rFonts w:ascii="Arial" w:eastAsia="Times New Roman" w:hAnsi="Arial" w:cs="Times New Roman"/>
          <w:spacing w:val="-3"/>
          <w:sz w:val="20"/>
          <w:szCs w:val="22"/>
        </w:rPr>
        <w:t>W</w:t>
      </w:r>
      <w:r w:rsidR="00393626" w:rsidRPr="00393626">
        <w:rPr>
          <w:rFonts w:ascii="Arial" w:eastAsia="Times New Roman" w:hAnsi="Arial" w:cs="Times New Roman"/>
          <w:spacing w:val="-3"/>
          <w:sz w:val="20"/>
          <w:szCs w:val="22"/>
        </w:rPr>
        <w:t>illingness and ability to train to become certified as a Qualified Loan Originator</w:t>
      </w:r>
    </w:p>
    <w:p w14:paraId="51ABBD09" w14:textId="71ACC819" w:rsidR="00393626" w:rsidRPr="00393626" w:rsidRDefault="00C34C11" w:rsidP="00393626">
      <w:pPr>
        <w:numPr>
          <w:ilvl w:val="0"/>
          <w:numId w:val="4"/>
        </w:numPr>
        <w:overflowPunct w:val="0"/>
        <w:autoSpaceDE w:val="0"/>
        <w:autoSpaceDN w:val="0"/>
        <w:adjustRightInd w:val="0"/>
        <w:textAlignment w:val="baseline"/>
        <w:rPr>
          <w:rFonts w:ascii="Arial" w:eastAsia="Times New Roman" w:hAnsi="Arial" w:cs="Times New Roman"/>
          <w:spacing w:val="-3"/>
          <w:sz w:val="20"/>
          <w:szCs w:val="22"/>
        </w:rPr>
      </w:pPr>
      <w:r>
        <w:rPr>
          <w:rFonts w:ascii="Arial" w:eastAsia="Times New Roman" w:hAnsi="Arial" w:cs="Times New Roman"/>
          <w:spacing w:val="-3"/>
          <w:sz w:val="20"/>
          <w:szCs w:val="22"/>
        </w:rPr>
        <w:t>W</w:t>
      </w:r>
      <w:r w:rsidR="00393626" w:rsidRPr="00393626">
        <w:rPr>
          <w:rFonts w:ascii="Arial" w:eastAsia="Times New Roman" w:hAnsi="Arial" w:cs="Times New Roman"/>
          <w:spacing w:val="-3"/>
          <w:sz w:val="20"/>
          <w:szCs w:val="22"/>
        </w:rPr>
        <w:t>illingness and ability to train to become certified as a Competent Person (worksite safety)</w:t>
      </w:r>
    </w:p>
    <w:p w14:paraId="447FD6B7" w14:textId="77777777" w:rsidR="00393626" w:rsidRPr="00393626" w:rsidRDefault="00393626" w:rsidP="00393626">
      <w:pPr>
        <w:overflowPunct w:val="0"/>
        <w:autoSpaceDE w:val="0"/>
        <w:autoSpaceDN w:val="0"/>
        <w:adjustRightInd w:val="0"/>
        <w:ind w:left="720"/>
        <w:textAlignment w:val="baseline"/>
        <w:rPr>
          <w:rFonts w:ascii="Arial" w:eastAsia="Times New Roman" w:hAnsi="Arial" w:cs="Times New Roman"/>
          <w:spacing w:val="-3"/>
          <w:sz w:val="20"/>
          <w:szCs w:val="22"/>
        </w:rPr>
      </w:pPr>
    </w:p>
    <w:p w14:paraId="775CF927" w14:textId="2A687C49" w:rsidR="00393626" w:rsidRPr="00393626" w:rsidRDefault="00393626" w:rsidP="00393626">
      <w:pPr>
        <w:overflowPunct w:val="0"/>
        <w:autoSpaceDE w:val="0"/>
        <w:autoSpaceDN w:val="0"/>
        <w:adjustRightInd w:val="0"/>
        <w:ind w:left="360"/>
        <w:textAlignment w:val="baseline"/>
        <w:rPr>
          <w:rFonts w:ascii="Arial" w:eastAsia="Times New Roman" w:hAnsi="Arial" w:cs="Times New Roman"/>
          <w:spacing w:val="-3"/>
          <w:sz w:val="20"/>
          <w:szCs w:val="22"/>
        </w:rPr>
      </w:pPr>
      <w:r w:rsidRPr="00393626">
        <w:rPr>
          <w:rFonts w:ascii="Arial" w:eastAsia="Times New Roman" w:hAnsi="Arial" w:cs="Times New Roman"/>
          <w:spacing w:val="-3"/>
          <w:sz w:val="20"/>
          <w:szCs w:val="22"/>
        </w:rPr>
        <w:t>The ideal candidate will have non-profit experience with Habitat for Humanity experience greatly preferred. Additional beneficial experience will include past management of staff and/or volunteers. The ideal candidate will work towards identifying and securing funding</w:t>
      </w:r>
      <w:r w:rsidR="00C34C11">
        <w:rPr>
          <w:rFonts w:ascii="Arial" w:eastAsia="Times New Roman" w:hAnsi="Arial" w:cs="Times New Roman"/>
          <w:spacing w:val="-3"/>
          <w:sz w:val="20"/>
          <w:szCs w:val="22"/>
        </w:rPr>
        <w:t>,</w:t>
      </w:r>
      <w:r w:rsidR="00905C5B">
        <w:rPr>
          <w:rFonts w:ascii="Arial" w:eastAsia="Times New Roman" w:hAnsi="Arial" w:cs="Times New Roman"/>
          <w:spacing w:val="-3"/>
          <w:sz w:val="20"/>
          <w:szCs w:val="22"/>
        </w:rPr>
        <w:t xml:space="preserve"> which</w:t>
      </w:r>
      <w:r w:rsidRPr="00393626">
        <w:rPr>
          <w:rFonts w:ascii="Arial" w:eastAsia="Times New Roman" w:hAnsi="Arial" w:cs="Times New Roman"/>
          <w:spacing w:val="-3"/>
          <w:sz w:val="20"/>
          <w:szCs w:val="22"/>
        </w:rPr>
        <w:t xml:space="preserve"> would include perusing any grant opportunities. </w:t>
      </w:r>
    </w:p>
    <w:p w14:paraId="44CF42BB" w14:textId="77777777" w:rsidR="00393626" w:rsidRPr="00393626" w:rsidRDefault="00393626" w:rsidP="00393626">
      <w:pPr>
        <w:overflowPunct w:val="0"/>
        <w:autoSpaceDE w:val="0"/>
        <w:autoSpaceDN w:val="0"/>
        <w:adjustRightInd w:val="0"/>
        <w:ind w:left="360"/>
        <w:textAlignment w:val="baseline"/>
        <w:rPr>
          <w:rFonts w:ascii="Arial" w:eastAsia="Times New Roman" w:hAnsi="Arial" w:cs="Times New Roman"/>
          <w:spacing w:val="-3"/>
          <w:sz w:val="20"/>
          <w:szCs w:val="22"/>
        </w:rPr>
      </w:pPr>
    </w:p>
    <w:p w14:paraId="5E3FD99F" w14:textId="43F28C48" w:rsidR="00393626" w:rsidRPr="00393626" w:rsidRDefault="00393626" w:rsidP="00393626">
      <w:pPr>
        <w:overflowPunct w:val="0"/>
        <w:autoSpaceDE w:val="0"/>
        <w:autoSpaceDN w:val="0"/>
        <w:adjustRightInd w:val="0"/>
        <w:textAlignment w:val="baseline"/>
        <w:rPr>
          <w:rFonts w:ascii="Arial" w:eastAsia="Times New Roman" w:hAnsi="Arial" w:cs="Times New Roman"/>
          <w:spacing w:val="-3"/>
          <w:sz w:val="20"/>
          <w:szCs w:val="22"/>
        </w:rPr>
      </w:pPr>
      <w:r w:rsidRPr="00393626">
        <w:rPr>
          <w:rFonts w:ascii="Arial" w:eastAsia="Times New Roman" w:hAnsi="Arial" w:cs="Times New Roman"/>
          <w:spacing w:val="-3"/>
          <w:sz w:val="20"/>
          <w:szCs w:val="22"/>
        </w:rPr>
        <w:t>The anticipated pay rate will be approximately b</w:t>
      </w:r>
      <w:r w:rsidR="00905C5B">
        <w:rPr>
          <w:rFonts w:ascii="Arial" w:eastAsia="Times New Roman" w:hAnsi="Arial" w:cs="Times New Roman"/>
          <w:spacing w:val="-3"/>
          <w:sz w:val="20"/>
          <w:szCs w:val="22"/>
        </w:rPr>
        <w:t>etween $20</w:t>
      </w:r>
      <w:r w:rsidRPr="00393626">
        <w:rPr>
          <w:rFonts w:ascii="Arial" w:eastAsia="Times New Roman" w:hAnsi="Arial" w:cs="Times New Roman"/>
          <w:spacing w:val="-3"/>
          <w:sz w:val="20"/>
          <w:szCs w:val="22"/>
        </w:rPr>
        <w:t>-$2</w:t>
      </w:r>
      <w:r w:rsidR="00905C5B">
        <w:rPr>
          <w:rFonts w:ascii="Arial" w:eastAsia="Times New Roman" w:hAnsi="Arial" w:cs="Times New Roman"/>
          <w:spacing w:val="-3"/>
          <w:sz w:val="20"/>
          <w:szCs w:val="22"/>
        </w:rPr>
        <w:t>5</w:t>
      </w:r>
      <w:r w:rsidRPr="00393626">
        <w:rPr>
          <w:rFonts w:ascii="Arial" w:eastAsia="Times New Roman" w:hAnsi="Arial" w:cs="Times New Roman"/>
          <w:spacing w:val="-3"/>
          <w:sz w:val="20"/>
          <w:szCs w:val="22"/>
        </w:rPr>
        <w:t>/hour depending on experience and qualifications.</w:t>
      </w:r>
    </w:p>
    <w:p w14:paraId="528C92DC" w14:textId="77777777" w:rsidR="00393626" w:rsidRPr="00393626" w:rsidRDefault="00393626" w:rsidP="00393626">
      <w:pPr>
        <w:overflowPunct w:val="0"/>
        <w:autoSpaceDE w:val="0"/>
        <w:autoSpaceDN w:val="0"/>
        <w:adjustRightInd w:val="0"/>
        <w:spacing w:before="120"/>
        <w:textAlignment w:val="baseline"/>
        <w:rPr>
          <w:rFonts w:ascii="Arial" w:eastAsia="Times New Roman" w:hAnsi="Arial" w:cs="Arial"/>
          <w:sz w:val="20"/>
          <w:szCs w:val="22"/>
        </w:rPr>
      </w:pPr>
      <w:r w:rsidRPr="00393626">
        <w:rPr>
          <w:rFonts w:ascii="Arial" w:eastAsia="Times New Roman" w:hAnsi="Arial" w:cs="Arial"/>
          <w:sz w:val="20"/>
          <w:szCs w:val="22"/>
        </w:rPr>
        <w:t xml:space="preserve">Applications are available upon request via Brooks Lockhart at the City of Roxboro (336.322.6010) and/or can be downloaded from the PCHFH’s website at </w:t>
      </w:r>
      <w:hyperlink r:id="rId8" w:history="1">
        <w:r w:rsidRPr="00393626">
          <w:rPr>
            <w:rFonts w:ascii="Arial" w:eastAsia="Times New Roman" w:hAnsi="Arial" w:cs="Arial"/>
            <w:color w:val="0563C1"/>
            <w:sz w:val="20"/>
            <w:szCs w:val="22"/>
            <w:u w:val="single"/>
          </w:rPr>
          <w:t>www.personcountyhabitat.org</w:t>
        </w:r>
      </w:hyperlink>
      <w:r w:rsidRPr="00393626">
        <w:rPr>
          <w:rFonts w:ascii="Arial" w:eastAsia="Times New Roman" w:hAnsi="Arial" w:cs="Arial"/>
          <w:sz w:val="20"/>
          <w:szCs w:val="22"/>
        </w:rPr>
        <w:t xml:space="preserve">.  </w:t>
      </w:r>
    </w:p>
    <w:p w14:paraId="75EAE38D" w14:textId="77777777" w:rsidR="00393626" w:rsidRPr="00393626" w:rsidRDefault="00393626" w:rsidP="00393626">
      <w:pPr>
        <w:overflowPunct w:val="0"/>
        <w:autoSpaceDE w:val="0"/>
        <w:autoSpaceDN w:val="0"/>
        <w:adjustRightInd w:val="0"/>
        <w:spacing w:before="120"/>
        <w:textAlignment w:val="baseline"/>
        <w:rPr>
          <w:rFonts w:ascii="Arial" w:eastAsia="Times New Roman" w:hAnsi="Arial" w:cs="Arial"/>
          <w:sz w:val="20"/>
          <w:szCs w:val="22"/>
        </w:rPr>
      </w:pPr>
    </w:p>
    <w:p w14:paraId="4F288C10" w14:textId="6356BD36" w:rsidR="00393626" w:rsidRPr="00393626" w:rsidRDefault="00393626" w:rsidP="00393626">
      <w:pPr>
        <w:overflowPunct w:val="0"/>
        <w:autoSpaceDE w:val="0"/>
        <w:autoSpaceDN w:val="0"/>
        <w:adjustRightInd w:val="0"/>
        <w:textAlignment w:val="baseline"/>
        <w:rPr>
          <w:rFonts w:ascii="Arial" w:eastAsia="Times New Roman" w:hAnsi="Arial" w:cs="Arial"/>
          <w:sz w:val="20"/>
          <w:szCs w:val="22"/>
        </w:rPr>
      </w:pPr>
      <w:r w:rsidRPr="00393626">
        <w:rPr>
          <w:rFonts w:ascii="Arial" w:eastAsia="Times New Roman" w:hAnsi="Arial" w:cs="Arial"/>
          <w:sz w:val="20"/>
          <w:szCs w:val="22"/>
        </w:rPr>
        <w:t>Please return application</w:t>
      </w:r>
      <w:r w:rsidR="003520CC">
        <w:rPr>
          <w:rFonts w:ascii="Arial" w:eastAsia="Times New Roman" w:hAnsi="Arial" w:cs="Arial"/>
          <w:sz w:val="20"/>
          <w:szCs w:val="22"/>
        </w:rPr>
        <w:t>, r</w:t>
      </w:r>
      <w:r w:rsidR="00A27BA4">
        <w:rPr>
          <w:rFonts w:ascii="Arial" w:eastAsia="Times New Roman" w:hAnsi="Arial" w:cs="Arial"/>
          <w:sz w:val="20"/>
          <w:szCs w:val="22"/>
        </w:rPr>
        <w:t>esume</w:t>
      </w:r>
      <w:r w:rsidR="003520CC">
        <w:rPr>
          <w:rFonts w:ascii="Arial" w:eastAsia="Times New Roman" w:hAnsi="Arial" w:cs="Arial"/>
          <w:sz w:val="20"/>
          <w:szCs w:val="22"/>
        </w:rPr>
        <w:t>, and cover letter</w:t>
      </w:r>
      <w:bookmarkStart w:id="0" w:name="_GoBack"/>
      <w:bookmarkEnd w:id="0"/>
      <w:r w:rsidRPr="00393626">
        <w:rPr>
          <w:rFonts w:ascii="Arial" w:eastAsia="Times New Roman" w:hAnsi="Arial" w:cs="Arial"/>
          <w:sz w:val="20"/>
          <w:szCs w:val="22"/>
        </w:rPr>
        <w:t xml:space="preserve">: </w:t>
      </w:r>
    </w:p>
    <w:p w14:paraId="619214C2" w14:textId="77777777" w:rsidR="00393626" w:rsidRPr="00393626" w:rsidRDefault="00393626" w:rsidP="00393626">
      <w:pPr>
        <w:overflowPunct w:val="0"/>
        <w:autoSpaceDE w:val="0"/>
        <w:autoSpaceDN w:val="0"/>
        <w:adjustRightInd w:val="0"/>
        <w:textAlignment w:val="baseline"/>
        <w:rPr>
          <w:rFonts w:ascii="Arial" w:eastAsia="Times New Roman" w:hAnsi="Arial" w:cs="Arial"/>
          <w:sz w:val="20"/>
          <w:szCs w:val="22"/>
        </w:rPr>
      </w:pPr>
    </w:p>
    <w:p w14:paraId="3C33333D" w14:textId="77777777" w:rsidR="00393626" w:rsidRPr="00393626" w:rsidRDefault="00393626" w:rsidP="00393626">
      <w:pPr>
        <w:overflowPunct w:val="0"/>
        <w:autoSpaceDE w:val="0"/>
        <w:autoSpaceDN w:val="0"/>
        <w:adjustRightInd w:val="0"/>
        <w:textAlignment w:val="baseline"/>
        <w:rPr>
          <w:rFonts w:ascii="Arial" w:eastAsia="Times New Roman" w:hAnsi="Arial" w:cs="Arial"/>
          <w:sz w:val="20"/>
          <w:szCs w:val="22"/>
        </w:rPr>
      </w:pPr>
      <w:r w:rsidRPr="00393626">
        <w:rPr>
          <w:rFonts w:ascii="Arial" w:eastAsia="Times New Roman" w:hAnsi="Arial" w:cs="Arial"/>
          <w:i/>
          <w:sz w:val="20"/>
          <w:szCs w:val="22"/>
        </w:rPr>
        <w:t>Mailing Address</w:t>
      </w:r>
      <w:r w:rsidRPr="00393626">
        <w:rPr>
          <w:rFonts w:ascii="Arial" w:eastAsia="Times New Roman" w:hAnsi="Arial" w:cs="Arial"/>
          <w:sz w:val="20"/>
          <w:szCs w:val="22"/>
        </w:rPr>
        <w:t>:</w:t>
      </w:r>
      <w:r w:rsidRPr="00393626">
        <w:rPr>
          <w:rFonts w:ascii="Arial" w:eastAsia="Times New Roman" w:hAnsi="Arial" w:cs="Arial"/>
          <w:sz w:val="20"/>
          <w:szCs w:val="22"/>
        </w:rPr>
        <w:tab/>
      </w:r>
      <w:r w:rsidRPr="00393626">
        <w:rPr>
          <w:rFonts w:ascii="Arial" w:eastAsia="Times New Roman" w:hAnsi="Arial" w:cs="Arial"/>
          <w:sz w:val="20"/>
          <w:szCs w:val="22"/>
        </w:rPr>
        <w:tab/>
      </w:r>
      <w:r w:rsidRPr="00393626">
        <w:rPr>
          <w:rFonts w:ascii="Arial" w:eastAsia="Times New Roman" w:hAnsi="Arial" w:cs="Arial"/>
          <w:sz w:val="20"/>
          <w:szCs w:val="22"/>
        </w:rPr>
        <w:tab/>
      </w:r>
      <w:r w:rsidRPr="00393626">
        <w:rPr>
          <w:rFonts w:ascii="Arial" w:eastAsia="Times New Roman" w:hAnsi="Arial" w:cs="Arial"/>
          <w:sz w:val="20"/>
          <w:szCs w:val="22"/>
        </w:rPr>
        <w:tab/>
      </w:r>
      <w:r w:rsidRPr="00393626">
        <w:rPr>
          <w:rFonts w:ascii="Arial" w:eastAsia="Times New Roman" w:hAnsi="Arial" w:cs="Arial"/>
          <w:sz w:val="20"/>
          <w:szCs w:val="22"/>
        </w:rPr>
        <w:tab/>
      </w:r>
      <w:r w:rsidRPr="00393626">
        <w:rPr>
          <w:rFonts w:ascii="Arial" w:eastAsia="Times New Roman" w:hAnsi="Arial" w:cs="Arial"/>
          <w:sz w:val="20"/>
          <w:szCs w:val="22"/>
        </w:rPr>
        <w:tab/>
      </w:r>
    </w:p>
    <w:p w14:paraId="1341800F" w14:textId="77777777" w:rsidR="00393626" w:rsidRPr="00393626" w:rsidRDefault="00393626" w:rsidP="00393626">
      <w:pPr>
        <w:overflowPunct w:val="0"/>
        <w:autoSpaceDE w:val="0"/>
        <w:autoSpaceDN w:val="0"/>
        <w:adjustRightInd w:val="0"/>
        <w:textAlignment w:val="baseline"/>
        <w:rPr>
          <w:rFonts w:ascii="Arial" w:eastAsia="Times New Roman" w:hAnsi="Arial" w:cs="Arial"/>
          <w:sz w:val="20"/>
          <w:szCs w:val="22"/>
        </w:rPr>
      </w:pPr>
      <w:r w:rsidRPr="00393626">
        <w:rPr>
          <w:rFonts w:ascii="Arial" w:eastAsia="Times New Roman" w:hAnsi="Arial" w:cs="Arial"/>
          <w:sz w:val="20"/>
          <w:szCs w:val="22"/>
        </w:rPr>
        <w:t xml:space="preserve">PCHFH </w:t>
      </w:r>
    </w:p>
    <w:p w14:paraId="52DA6B35" w14:textId="77777777" w:rsidR="00393626" w:rsidRPr="00393626" w:rsidRDefault="00393626" w:rsidP="00393626">
      <w:pPr>
        <w:overflowPunct w:val="0"/>
        <w:autoSpaceDE w:val="0"/>
        <w:autoSpaceDN w:val="0"/>
        <w:adjustRightInd w:val="0"/>
        <w:textAlignment w:val="baseline"/>
        <w:rPr>
          <w:rFonts w:ascii="Arial" w:eastAsia="Times New Roman" w:hAnsi="Arial" w:cs="Arial"/>
          <w:sz w:val="20"/>
          <w:szCs w:val="22"/>
        </w:rPr>
      </w:pPr>
      <w:r w:rsidRPr="00393626">
        <w:rPr>
          <w:rFonts w:ascii="Arial" w:eastAsia="Times New Roman" w:hAnsi="Arial" w:cs="Arial"/>
          <w:sz w:val="20"/>
          <w:szCs w:val="22"/>
        </w:rPr>
        <w:t>PO Box 52</w:t>
      </w:r>
      <w:r w:rsidRPr="00393626">
        <w:rPr>
          <w:rFonts w:ascii="Arial" w:eastAsia="Times New Roman" w:hAnsi="Arial" w:cs="Arial"/>
          <w:sz w:val="20"/>
          <w:szCs w:val="22"/>
        </w:rPr>
        <w:tab/>
      </w:r>
      <w:r w:rsidRPr="00393626">
        <w:rPr>
          <w:rFonts w:ascii="Arial" w:eastAsia="Times New Roman" w:hAnsi="Arial" w:cs="Arial"/>
          <w:sz w:val="20"/>
          <w:szCs w:val="22"/>
        </w:rPr>
        <w:tab/>
      </w:r>
      <w:r w:rsidRPr="00393626">
        <w:rPr>
          <w:rFonts w:ascii="Arial" w:eastAsia="Times New Roman" w:hAnsi="Arial" w:cs="Arial"/>
          <w:sz w:val="20"/>
          <w:szCs w:val="22"/>
        </w:rPr>
        <w:tab/>
      </w:r>
      <w:r w:rsidRPr="00393626">
        <w:rPr>
          <w:rFonts w:ascii="Arial" w:eastAsia="Times New Roman" w:hAnsi="Arial" w:cs="Arial"/>
          <w:sz w:val="20"/>
          <w:szCs w:val="22"/>
        </w:rPr>
        <w:tab/>
      </w:r>
      <w:r w:rsidRPr="00393626">
        <w:rPr>
          <w:rFonts w:ascii="Arial" w:eastAsia="Times New Roman" w:hAnsi="Arial" w:cs="Arial"/>
          <w:sz w:val="20"/>
          <w:szCs w:val="22"/>
        </w:rPr>
        <w:tab/>
      </w:r>
      <w:r w:rsidRPr="00393626">
        <w:rPr>
          <w:rFonts w:ascii="Arial" w:eastAsia="Times New Roman" w:hAnsi="Arial" w:cs="Arial"/>
          <w:sz w:val="20"/>
          <w:szCs w:val="22"/>
        </w:rPr>
        <w:tab/>
      </w:r>
    </w:p>
    <w:p w14:paraId="204FAD18" w14:textId="77777777" w:rsidR="00393626" w:rsidRPr="00393626" w:rsidRDefault="00393626" w:rsidP="00393626">
      <w:pPr>
        <w:overflowPunct w:val="0"/>
        <w:autoSpaceDE w:val="0"/>
        <w:autoSpaceDN w:val="0"/>
        <w:adjustRightInd w:val="0"/>
        <w:textAlignment w:val="baseline"/>
        <w:rPr>
          <w:rFonts w:ascii="Arial" w:eastAsia="Times New Roman" w:hAnsi="Arial" w:cs="Arial"/>
          <w:sz w:val="20"/>
          <w:szCs w:val="22"/>
        </w:rPr>
      </w:pPr>
      <w:r w:rsidRPr="00393626">
        <w:rPr>
          <w:rFonts w:ascii="Arial" w:eastAsia="Times New Roman" w:hAnsi="Arial" w:cs="Arial"/>
          <w:sz w:val="20"/>
          <w:szCs w:val="22"/>
        </w:rPr>
        <w:t>Roxboro, NC  27573</w:t>
      </w:r>
    </w:p>
    <w:p w14:paraId="1FDD5D59" w14:textId="2972AFC8" w:rsidR="00393626" w:rsidRPr="00393626" w:rsidRDefault="00393626" w:rsidP="00393626">
      <w:pPr>
        <w:overflowPunct w:val="0"/>
        <w:autoSpaceDE w:val="0"/>
        <w:autoSpaceDN w:val="0"/>
        <w:adjustRightInd w:val="0"/>
        <w:textAlignment w:val="baseline"/>
        <w:rPr>
          <w:rFonts w:ascii="Arial" w:eastAsia="Times New Roman" w:hAnsi="Arial" w:cs="Arial"/>
          <w:i/>
          <w:sz w:val="20"/>
          <w:szCs w:val="22"/>
        </w:rPr>
      </w:pPr>
      <w:r>
        <w:rPr>
          <w:rFonts w:ascii="Arial" w:eastAsia="Times New Roman" w:hAnsi="Arial" w:cs="Arial"/>
          <w:i/>
          <w:sz w:val="20"/>
          <w:szCs w:val="22"/>
        </w:rPr>
        <w:br/>
      </w:r>
      <w:r w:rsidRPr="00393626">
        <w:rPr>
          <w:rFonts w:ascii="Arial" w:eastAsia="Times New Roman" w:hAnsi="Arial" w:cs="Arial"/>
          <w:i/>
          <w:sz w:val="20"/>
          <w:szCs w:val="22"/>
        </w:rPr>
        <w:t>Email: director@personcountyhabitat.org</w:t>
      </w:r>
    </w:p>
    <w:p w14:paraId="5084E56E" w14:textId="3FD2080D" w:rsidR="00393626" w:rsidRPr="00393626" w:rsidRDefault="00393626" w:rsidP="00A27BA4">
      <w:pPr>
        <w:overflowPunct w:val="0"/>
        <w:autoSpaceDE w:val="0"/>
        <w:autoSpaceDN w:val="0"/>
        <w:adjustRightInd w:val="0"/>
        <w:jc w:val="center"/>
        <w:textAlignment w:val="baseline"/>
        <w:rPr>
          <w:rFonts w:ascii="Arial" w:eastAsia="Times New Roman" w:hAnsi="Arial" w:cs="Arial"/>
          <w:b/>
          <w:bCs/>
          <w:sz w:val="20"/>
          <w:szCs w:val="22"/>
        </w:rPr>
      </w:pPr>
      <w:r>
        <w:rPr>
          <w:rFonts w:ascii="Arial" w:eastAsia="Times New Roman" w:hAnsi="Arial" w:cs="Arial"/>
          <w:sz w:val="20"/>
          <w:szCs w:val="22"/>
        </w:rPr>
        <w:br/>
      </w:r>
      <w:r w:rsidRPr="00393626">
        <w:rPr>
          <w:rFonts w:ascii="Arial" w:eastAsia="Times New Roman" w:hAnsi="Arial" w:cs="Arial"/>
          <w:sz w:val="20"/>
          <w:szCs w:val="22"/>
        </w:rPr>
        <w:t xml:space="preserve">Application Deadline:  </w:t>
      </w:r>
      <w:r w:rsidR="00905C5B">
        <w:rPr>
          <w:rFonts w:ascii="Arial" w:eastAsia="Times New Roman" w:hAnsi="Arial" w:cs="Arial"/>
          <w:b/>
          <w:sz w:val="20"/>
          <w:szCs w:val="22"/>
        </w:rPr>
        <w:t>October 15</w:t>
      </w:r>
      <w:r w:rsidRPr="00393626">
        <w:rPr>
          <w:rFonts w:ascii="Arial" w:eastAsia="Times New Roman" w:hAnsi="Arial" w:cs="Arial"/>
          <w:b/>
          <w:sz w:val="20"/>
          <w:szCs w:val="22"/>
        </w:rPr>
        <w:t>, 2021 or until filled</w:t>
      </w:r>
      <w:r>
        <w:rPr>
          <w:rFonts w:ascii="Arial" w:eastAsia="Times New Roman" w:hAnsi="Arial" w:cs="Arial"/>
          <w:b/>
          <w:bCs/>
          <w:sz w:val="20"/>
          <w:szCs w:val="22"/>
        </w:rPr>
        <w:br/>
      </w:r>
      <w:r w:rsidRPr="00393626">
        <w:rPr>
          <w:rFonts w:ascii="Arial" w:eastAsia="Times New Roman" w:hAnsi="Arial" w:cs="Arial"/>
          <w:b/>
          <w:bCs/>
          <w:sz w:val="20"/>
          <w:szCs w:val="22"/>
        </w:rPr>
        <w:t>Person County Habitat for Humanity is an Equal Opportunity Employer</w:t>
      </w:r>
    </w:p>
    <w:p w14:paraId="03BA2BD8" w14:textId="77777777" w:rsidR="000E2C19" w:rsidRDefault="000E2C19" w:rsidP="00CA2517">
      <w:pPr>
        <w:jc w:val="center"/>
        <w:rPr>
          <w:rFonts w:ascii="Arial" w:eastAsiaTheme="minorHAnsi" w:hAnsi="Arial" w:cs="Arial"/>
          <w:b/>
          <w:sz w:val="22"/>
          <w:szCs w:val="22"/>
          <w:u w:val="single"/>
        </w:rPr>
      </w:pPr>
    </w:p>
    <w:sectPr w:rsidR="000E2C19" w:rsidSect="002B3E27">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110E9" w14:textId="77777777" w:rsidR="00A60809" w:rsidRDefault="00A60809" w:rsidP="005B667D">
      <w:r>
        <w:separator/>
      </w:r>
    </w:p>
  </w:endnote>
  <w:endnote w:type="continuationSeparator" w:id="0">
    <w:p w14:paraId="2050D7E5" w14:textId="77777777" w:rsidR="00A60809" w:rsidRDefault="00A60809" w:rsidP="005B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25E98" w14:textId="591966F7" w:rsidR="00EE4FA4" w:rsidRDefault="00EE4FA4" w:rsidP="005B667D">
    <w:pPr>
      <w:contextualSpacing/>
      <w:rPr>
        <w:rFonts w:ascii="Calibri" w:hAnsi="Calibri"/>
        <w:b/>
        <w:color w:val="009900"/>
        <w:sz w:val="20"/>
        <w:szCs w:val="20"/>
      </w:rPr>
    </w:pPr>
    <w:r>
      <w:rPr>
        <w:rFonts w:ascii="Calibri" w:hAnsi="Calibri"/>
        <w:b/>
        <w:color w:val="009900"/>
        <w:sz w:val="20"/>
        <w:szCs w:val="20"/>
      </w:rPr>
      <w:t>110 Carver Drive</w:t>
    </w:r>
    <w:r>
      <w:rPr>
        <w:rFonts w:ascii="Calibri" w:hAnsi="Calibri"/>
        <w:b/>
        <w:color w:val="009900"/>
        <w:sz w:val="20"/>
        <w:szCs w:val="20"/>
      </w:rPr>
      <w:tab/>
    </w:r>
    <w:r>
      <w:rPr>
        <w:rFonts w:ascii="Calibri" w:hAnsi="Calibri"/>
        <w:b/>
        <w:color w:val="009900"/>
        <w:sz w:val="20"/>
        <w:szCs w:val="20"/>
      </w:rPr>
      <w:tab/>
    </w:r>
    <w:r>
      <w:rPr>
        <w:rFonts w:ascii="Calibri" w:hAnsi="Calibri"/>
        <w:b/>
        <w:color w:val="009900"/>
        <w:sz w:val="20"/>
        <w:szCs w:val="20"/>
      </w:rPr>
      <w:tab/>
    </w:r>
    <w:r>
      <w:rPr>
        <w:rFonts w:ascii="Calibri" w:hAnsi="Calibri"/>
        <w:b/>
        <w:color w:val="009900"/>
        <w:sz w:val="20"/>
        <w:szCs w:val="20"/>
      </w:rPr>
      <w:tab/>
    </w:r>
    <w:r>
      <w:rPr>
        <w:rFonts w:ascii="Calibri" w:hAnsi="Calibri"/>
        <w:b/>
        <w:color w:val="009900"/>
        <w:sz w:val="20"/>
        <w:szCs w:val="20"/>
      </w:rPr>
      <w:tab/>
    </w:r>
    <w:r>
      <w:rPr>
        <w:rFonts w:ascii="Calibri" w:hAnsi="Calibri"/>
        <w:b/>
        <w:color w:val="009900"/>
        <w:sz w:val="20"/>
        <w:szCs w:val="20"/>
      </w:rPr>
      <w:tab/>
    </w:r>
    <w:r>
      <w:rPr>
        <w:rFonts w:ascii="Calibri" w:hAnsi="Calibri"/>
        <w:b/>
        <w:color w:val="009900"/>
        <w:sz w:val="20"/>
        <w:szCs w:val="20"/>
      </w:rPr>
      <w:tab/>
    </w:r>
    <w:r>
      <w:rPr>
        <w:rFonts w:ascii="Calibri" w:hAnsi="Calibri"/>
        <w:b/>
        <w:color w:val="009900"/>
        <w:sz w:val="20"/>
        <w:szCs w:val="20"/>
      </w:rPr>
      <w:tab/>
    </w:r>
    <w:r>
      <w:rPr>
        <w:rFonts w:ascii="Calibri" w:hAnsi="Calibri"/>
        <w:b/>
        <w:color w:val="009900"/>
        <w:sz w:val="20"/>
        <w:szCs w:val="20"/>
      </w:rPr>
      <w:tab/>
    </w:r>
    <w:r>
      <w:rPr>
        <w:rFonts w:ascii="Calibri" w:hAnsi="Calibri"/>
        <w:b/>
        <w:color w:val="009900"/>
        <w:sz w:val="20"/>
        <w:szCs w:val="20"/>
      </w:rPr>
      <w:tab/>
    </w:r>
  </w:p>
  <w:p w14:paraId="747561EE" w14:textId="6B333036" w:rsidR="00EE4FA4" w:rsidRPr="00F64137" w:rsidRDefault="00EE4FA4" w:rsidP="005B667D">
    <w:pPr>
      <w:contextualSpacing/>
      <w:rPr>
        <w:rFonts w:ascii="Calibri" w:hAnsi="Calibri"/>
        <w:b/>
        <w:color w:val="009900"/>
        <w:sz w:val="20"/>
        <w:szCs w:val="20"/>
      </w:rPr>
    </w:pPr>
    <w:r w:rsidRPr="00F64137">
      <w:rPr>
        <w:rFonts w:ascii="Calibri" w:hAnsi="Calibri"/>
        <w:b/>
        <w:color w:val="009900"/>
        <w:sz w:val="20"/>
        <w:szCs w:val="20"/>
      </w:rPr>
      <w:t>PO Box 52</w:t>
    </w:r>
  </w:p>
  <w:p w14:paraId="563AEC3C" w14:textId="1100A29C" w:rsidR="00EE4FA4" w:rsidRPr="00F64137" w:rsidRDefault="00EE4FA4" w:rsidP="005B667D">
    <w:pPr>
      <w:contextualSpacing/>
      <w:rPr>
        <w:rFonts w:ascii="Calibri" w:hAnsi="Calibri"/>
        <w:b/>
        <w:color w:val="009900"/>
        <w:sz w:val="20"/>
        <w:szCs w:val="20"/>
      </w:rPr>
    </w:pPr>
    <w:r w:rsidRPr="00F64137">
      <w:rPr>
        <w:rFonts w:ascii="Calibri" w:hAnsi="Calibri"/>
        <w:b/>
        <w:color w:val="009900"/>
        <w:sz w:val="20"/>
        <w:szCs w:val="20"/>
      </w:rPr>
      <w:t>Roxboro, NC 27573-0052</w:t>
    </w:r>
  </w:p>
  <w:p w14:paraId="4659F04D" w14:textId="26A54E51" w:rsidR="00EE4FA4" w:rsidRDefault="00EE4FA4" w:rsidP="005B667D">
    <w:pPr>
      <w:contextualSpacing/>
      <w:rPr>
        <w:rFonts w:ascii="Calibri" w:hAnsi="Calibri"/>
        <w:b/>
        <w:color w:val="009900"/>
        <w:sz w:val="20"/>
        <w:szCs w:val="20"/>
      </w:rPr>
    </w:pPr>
    <w:r>
      <w:rPr>
        <w:rFonts w:ascii="Calibri" w:hAnsi="Calibri"/>
        <w:b/>
        <w:color w:val="009900"/>
        <w:sz w:val="20"/>
        <w:szCs w:val="20"/>
      </w:rPr>
      <w:t>(336) 597-2206</w:t>
    </w:r>
  </w:p>
  <w:p w14:paraId="2EBA38D1" w14:textId="060BBC19" w:rsidR="00123009" w:rsidRDefault="00123009" w:rsidP="005B667D">
    <w:pPr>
      <w:contextualSpacing/>
    </w:pPr>
    <w:r>
      <w:rPr>
        <w:rFonts w:ascii="Calibri" w:hAnsi="Calibri"/>
        <w:b/>
        <w:color w:val="009900"/>
        <w:sz w:val="20"/>
        <w:szCs w:val="20"/>
      </w:rPr>
      <w:t>www.personcountyhabitat.org</w:t>
    </w:r>
    <w:r w:rsidR="002F62D8">
      <w:rPr>
        <w:rFonts w:ascii="Calibri" w:hAnsi="Calibri"/>
        <w:b/>
        <w:color w:val="009900"/>
        <w:sz w:val="20"/>
        <w:szCs w:val="20"/>
      </w:rPr>
      <w:tab/>
      <w:t xml:space="preserve"> </w:t>
    </w:r>
    <w:r w:rsidR="002F62D8">
      <w:rPr>
        <w:rFonts w:ascii="Calibri" w:hAnsi="Calibri"/>
        <w:b/>
        <w:color w:val="009900"/>
        <w:sz w:val="20"/>
        <w:szCs w:val="20"/>
      </w:rPr>
      <w:tab/>
    </w:r>
    <w:r w:rsidR="002F62D8">
      <w:rPr>
        <w:rFonts w:ascii="Calibri" w:hAnsi="Calibri"/>
        <w:b/>
        <w:color w:val="009900"/>
        <w:sz w:val="20"/>
        <w:szCs w:val="20"/>
      </w:rPr>
      <w:tab/>
    </w:r>
    <w:r w:rsidR="002F62D8">
      <w:rPr>
        <w:rFonts w:ascii="Calibri" w:hAnsi="Calibri"/>
        <w:b/>
        <w:color w:val="009900"/>
        <w:sz w:val="20"/>
        <w:szCs w:val="20"/>
      </w:rPr>
      <w:tab/>
    </w:r>
    <w:r w:rsidR="002F62D8">
      <w:rPr>
        <w:rFonts w:ascii="Calibri" w:hAnsi="Calibri"/>
        <w:b/>
        <w:color w:val="009900"/>
        <w:sz w:val="20"/>
        <w:szCs w:val="20"/>
      </w:rPr>
      <w:tab/>
    </w:r>
    <w:r w:rsidR="002F62D8">
      <w:rPr>
        <w:rFonts w:ascii="Calibri" w:hAnsi="Calibri"/>
        <w:b/>
        <w:color w:val="009900"/>
        <w:sz w:val="20"/>
        <w:szCs w:val="20"/>
      </w:rPr>
      <w:tab/>
    </w:r>
    <w:r w:rsidR="002F62D8">
      <w:rPr>
        <w:rFonts w:ascii="Calibri" w:hAnsi="Calibri"/>
        <w:b/>
        <w:color w:val="009900"/>
        <w:sz w:val="20"/>
        <w:szCs w:val="20"/>
      </w:rPr>
      <w:tab/>
    </w:r>
    <w:r w:rsidR="002F62D8">
      <w:rPr>
        <w:rFonts w:ascii="Calibri" w:hAnsi="Calibri"/>
        <w:b/>
        <w:color w:val="00990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B00FD" w14:textId="77777777" w:rsidR="00A60809" w:rsidRDefault="00A60809" w:rsidP="005B667D">
      <w:r>
        <w:separator/>
      </w:r>
    </w:p>
  </w:footnote>
  <w:footnote w:type="continuationSeparator" w:id="0">
    <w:p w14:paraId="0677855B" w14:textId="77777777" w:rsidR="00A60809" w:rsidRDefault="00A60809" w:rsidP="005B6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CD569" w14:textId="4424EA7D" w:rsidR="00EE4FA4" w:rsidRDefault="002B3E27" w:rsidP="002B3E27">
    <w:pPr>
      <w:pStyle w:val="Header"/>
      <w:tabs>
        <w:tab w:val="clear" w:pos="9360"/>
      </w:tabs>
    </w:pPr>
    <w:r>
      <w:tab/>
    </w:r>
  </w:p>
  <w:p w14:paraId="5DE3C86D" w14:textId="175C1D77" w:rsidR="00EE4FA4" w:rsidRDefault="00EE4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80CCB" w14:textId="03F489B8" w:rsidR="002B3E27" w:rsidRDefault="002B3E27">
    <w:pPr>
      <w:pStyle w:val="Header"/>
    </w:pPr>
    <w:r>
      <w:rPr>
        <w:rFonts w:ascii="Calibri" w:hAnsi="Calibri"/>
        <w:b/>
        <w:noProof/>
        <w:color w:val="009900"/>
        <w:sz w:val="20"/>
        <w:szCs w:val="20"/>
      </w:rPr>
      <w:drawing>
        <wp:anchor distT="0" distB="0" distL="114300" distR="114300" simplePos="0" relativeHeight="251661312" behindDoc="1" locked="0" layoutInCell="1" allowOverlap="1" wp14:anchorId="2AD0FE6E" wp14:editId="562ECFA4">
          <wp:simplePos x="0" y="0"/>
          <wp:positionH relativeFrom="margin">
            <wp:posOffset>5240655</wp:posOffset>
          </wp:positionH>
          <wp:positionV relativeFrom="paragraph">
            <wp:posOffset>165100</wp:posOffset>
          </wp:positionV>
          <wp:extent cx="661670" cy="70612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OHousing1.75in.bmp"/>
                  <pic:cNvPicPr/>
                </pic:nvPicPr>
                <pic:blipFill>
                  <a:blip r:embed="rId1">
                    <a:extLst>
                      <a:ext uri="{28A0092B-C50C-407E-A947-70E740481C1C}">
                        <a14:useLocalDpi xmlns:a14="http://schemas.microsoft.com/office/drawing/2010/main" val="0"/>
                      </a:ext>
                    </a:extLst>
                  </a:blip>
                  <a:stretch>
                    <a:fillRect/>
                  </a:stretch>
                </pic:blipFill>
                <pic:spPr>
                  <a:xfrm>
                    <a:off x="0" y="0"/>
                    <a:ext cx="661670" cy="7061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1171A49" wp14:editId="6CC17EEA">
          <wp:simplePos x="0" y="0"/>
          <wp:positionH relativeFrom="column">
            <wp:posOffset>-432435</wp:posOffset>
          </wp:positionH>
          <wp:positionV relativeFrom="paragraph">
            <wp:posOffset>-15240</wp:posOffset>
          </wp:positionV>
          <wp:extent cx="2397760" cy="853440"/>
          <wp:effectExtent l="0" t="0" r="2540" b="381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HFH Logo.jpg"/>
                  <pic:cNvPicPr/>
                </pic:nvPicPr>
                <pic:blipFill>
                  <a:blip r:embed="rId2">
                    <a:extLst>
                      <a:ext uri="{28A0092B-C50C-407E-A947-70E740481C1C}">
                        <a14:useLocalDpi xmlns:a14="http://schemas.microsoft.com/office/drawing/2010/main" val="0"/>
                      </a:ext>
                    </a:extLst>
                  </a:blip>
                  <a:stretch>
                    <a:fillRect/>
                  </a:stretch>
                </pic:blipFill>
                <pic:spPr>
                  <a:xfrm>
                    <a:off x="0" y="0"/>
                    <a:ext cx="2397760" cy="853440"/>
                  </a:xfrm>
                  <a:prstGeom prst="rect">
                    <a:avLst/>
                  </a:prstGeom>
                </pic:spPr>
              </pic:pic>
            </a:graphicData>
          </a:graphic>
        </wp:anchor>
      </w:drawing>
    </w:r>
    <w:r>
      <w:rPr>
        <w:noProof/>
      </w:rPr>
      <mc:AlternateContent>
        <mc:Choice Requires="wps">
          <w:drawing>
            <wp:anchor distT="45720" distB="45720" distL="114300" distR="114300" simplePos="0" relativeHeight="251659264" behindDoc="1" locked="0" layoutInCell="1" allowOverlap="1" wp14:anchorId="4ED04F29" wp14:editId="17C218CE">
              <wp:simplePos x="0" y="0"/>
              <wp:positionH relativeFrom="column">
                <wp:posOffset>-434340</wp:posOffset>
              </wp:positionH>
              <wp:positionV relativeFrom="paragraph">
                <wp:posOffset>901065</wp:posOffset>
              </wp:positionV>
              <wp:extent cx="802640" cy="891540"/>
              <wp:effectExtent l="0" t="0" r="1651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891540"/>
                      </a:xfrm>
                      <a:prstGeom prst="rect">
                        <a:avLst/>
                      </a:prstGeom>
                      <a:solidFill>
                        <a:srgbClr val="FFFFFF"/>
                      </a:solidFill>
                      <a:ln w="9525">
                        <a:solidFill>
                          <a:srgbClr val="FFFFFF"/>
                        </a:solidFill>
                        <a:miter lim="800000"/>
                        <a:headEnd/>
                        <a:tailEnd/>
                      </a:ln>
                    </wps:spPr>
                    <wps:txbx>
                      <w:txbxContent>
                        <w:p w14:paraId="2A039A3A" w14:textId="77777777" w:rsidR="002B3E27" w:rsidRPr="004655EB" w:rsidRDefault="002B3E27" w:rsidP="002B3E27">
                          <w:pPr>
                            <w:ind w:left="720" w:hanging="720"/>
                            <w:rPr>
                              <w:rFonts w:ascii="Calibri" w:hAnsi="Calibri"/>
                              <w:b/>
                              <w:i/>
                              <w:color w:val="002060"/>
                            </w:rPr>
                          </w:pPr>
                          <w:r w:rsidRPr="004655EB">
                            <w:rPr>
                              <w:rFonts w:ascii="Calibri" w:hAnsi="Calibri"/>
                              <w:b/>
                              <w:i/>
                              <w:color w:val="002060"/>
                            </w:rPr>
                            <w:t>Building</w:t>
                          </w:r>
                        </w:p>
                        <w:p w14:paraId="67407557" w14:textId="77777777" w:rsidR="002B3E27" w:rsidRPr="004655EB" w:rsidRDefault="002B3E27" w:rsidP="002B3E27">
                          <w:pPr>
                            <w:ind w:left="720" w:hanging="720"/>
                            <w:rPr>
                              <w:rFonts w:ascii="Calibri" w:hAnsi="Calibri"/>
                              <w:b/>
                              <w:i/>
                              <w:color w:val="002060"/>
                            </w:rPr>
                          </w:pPr>
                          <w:r w:rsidRPr="004655EB">
                            <w:rPr>
                              <w:rFonts w:ascii="Calibri" w:hAnsi="Calibri"/>
                              <w:b/>
                              <w:i/>
                              <w:color w:val="002060"/>
                            </w:rPr>
                            <w:t xml:space="preserve">  houses,</w:t>
                          </w:r>
                        </w:p>
                        <w:p w14:paraId="2EE27561" w14:textId="77777777" w:rsidR="002B3E27" w:rsidRPr="004655EB" w:rsidRDefault="002B3E27" w:rsidP="002B3E27">
                          <w:pPr>
                            <w:ind w:left="720" w:hanging="720"/>
                            <w:rPr>
                              <w:rFonts w:ascii="Calibri" w:hAnsi="Calibri"/>
                              <w:b/>
                              <w:i/>
                              <w:color w:val="002060"/>
                            </w:rPr>
                          </w:pPr>
                          <w:r w:rsidRPr="004655EB">
                            <w:rPr>
                              <w:rFonts w:ascii="Calibri" w:hAnsi="Calibri"/>
                              <w:b/>
                              <w:i/>
                              <w:color w:val="002060"/>
                            </w:rPr>
                            <w:t>building</w:t>
                          </w:r>
                        </w:p>
                        <w:p w14:paraId="40BDDDDC" w14:textId="77777777" w:rsidR="002B3E27" w:rsidRPr="004655EB" w:rsidRDefault="002B3E27" w:rsidP="002B3E27">
                          <w:pPr>
                            <w:ind w:left="720" w:hanging="720"/>
                            <w:rPr>
                              <w:rFonts w:ascii="Calibri" w:hAnsi="Calibri"/>
                              <w:b/>
                              <w:i/>
                              <w:color w:val="002060"/>
                            </w:rPr>
                          </w:pPr>
                          <w:r w:rsidRPr="004655EB">
                            <w:rPr>
                              <w:rFonts w:ascii="Calibri" w:hAnsi="Calibri"/>
                              <w:b/>
                              <w:i/>
                              <w:color w:val="002060"/>
                            </w:rPr>
                            <w:t xml:space="preserve">     hope</w:t>
                          </w:r>
                          <w:r>
                            <w:rPr>
                              <w:rFonts w:ascii="Calibri" w:hAnsi="Calibri"/>
                              <w:b/>
                              <w:i/>
                              <w:color w:val="002060"/>
                            </w:rPr>
                            <w:t>.</w:t>
                          </w:r>
                        </w:p>
                        <w:p w14:paraId="4EF50FAC" w14:textId="77777777" w:rsidR="002B3E27" w:rsidRDefault="002B3E27" w:rsidP="002B3E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ED04F29" id="_x0000_t202" coordsize="21600,21600" o:spt="202" path="m,l,21600r21600,l21600,xe">
              <v:stroke joinstyle="miter"/>
              <v:path gradientshapeok="t" o:connecttype="rect"/>
            </v:shapetype>
            <v:shape id="Text Box 2" o:spid="_x0000_s1026" type="#_x0000_t202" style="position:absolute;margin-left:-34.2pt;margin-top:70.95pt;width:63.2pt;height:70.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" strokecolor="white">
              <v:textbox>
                <w:txbxContent>
                  <w:p w14:paraId="2A039A3A" w14:textId="77777777" w:rsidR="002B3E27" w:rsidRPr="004655EB" w:rsidRDefault="002B3E27" w:rsidP="002B3E27">
                    <w:pPr>
                      <w:ind w:left="720" w:hanging="720"/>
                      <w:rPr>
                        <w:rFonts w:ascii="Calibri" w:hAnsi="Calibri"/>
                        <w:b/>
                        <w:i/>
                        <w:color w:val="002060"/>
                      </w:rPr>
                    </w:pPr>
                    <w:r w:rsidRPr="004655EB">
                      <w:rPr>
                        <w:rFonts w:ascii="Calibri" w:hAnsi="Calibri"/>
                        <w:b/>
                        <w:i/>
                        <w:color w:val="002060"/>
                      </w:rPr>
                      <w:t>Building</w:t>
                    </w:r>
                  </w:p>
                  <w:p w14:paraId="67407557" w14:textId="77777777" w:rsidR="002B3E27" w:rsidRPr="004655EB" w:rsidRDefault="002B3E27" w:rsidP="002B3E27">
                    <w:pPr>
                      <w:ind w:left="720" w:hanging="720"/>
                      <w:rPr>
                        <w:rFonts w:ascii="Calibri" w:hAnsi="Calibri"/>
                        <w:b/>
                        <w:i/>
                        <w:color w:val="002060"/>
                      </w:rPr>
                    </w:pPr>
                    <w:r w:rsidRPr="004655EB">
                      <w:rPr>
                        <w:rFonts w:ascii="Calibri" w:hAnsi="Calibri"/>
                        <w:b/>
                        <w:i/>
                        <w:color w:val="002060"/>
                      </w:rPr>
                      <w:t xml:space="preserve">  houses,</w:t>
                    </w:r>
                  </w:p>
                  <w:p w14:paraId="2EE27561" w14:textId="77777777" w:rsidR="002B3E27" w:rsidRPr="004655EB" w:rsidRDefault="002B3E27" w:rsidP="002B3E27">
                    <w:pPr>
                      <w:ind w:left="720" w:hanging="720"/>
                      <w:rPr>
                        <w:rFonts w:ascii="Calibri" w:hAnsi="Calibri"/>
                        <w:b/>
                        <w:i/>
                        <w:color w:val="002060"/>
                      </w:rPr>
                    </w:pPr>
                    <w:r w:rsidRPr="004655EB">
                      <w:rPr>
                        <w:rFonts w:ascii="Calibri" w:hAnsi="Calibri"/>
                        <w:b/>
                        <w:i/>
                        <w:color w:val="002060"/>
                      </w:rPr>
                      <w:t>building</w:t>
                    </w:r>
                  </w:p>
                  <w:p w14:paraId="40BDDDDC" w14:textId="77777777" w:rsidR="002B3E27" w:rsidRPr="004655EB" w:rsidRDefault="002B3E27" w:rsidP="002B3E27">
                    <w:pPr>
                      <w:ind w:left="720" w:hanging="720"/>
                      <w:rPr>
                        <w:rFonts w:ascii="Calibri" w:hAnsi="Calibri"/>
                        <w:b/>
                        <w:i/>
                        <w:color w:val="002060"/>
                      </w:rPr>
                    </w:pPr>
                    <w:r w:rsidRPr="004655EB">
                      <w:rPr>
                        <w:rFonts w:ascii="Calibri" w:hAnsi="Calibri"/>
                        <w:b/>
                        <w:i/>
                        <w:color w:val="002060"/>
                      </w:rPr>
                      <w:t xml:space="preserve">     hope</w:t>
                    </w:r>
                    <w:r>
                      <w:rPr>
                        <w:rFonts w:ascii="Calibri" w:hAnsi="Calibri"/>
                        <w:b/>
                        <w:i/>
                        <w:color w:val="002060"/>
                      </w:rPr>
                      <w:t>.</w:t>
                    </w:r>
                  </w:p>
                  <w:p w14:paraId="4EF50FAC" w14:textId="77777777" w:rsidR="002B3E27" w:rsidRDefault="002B3E27" w:rsidP="002B3E27"/>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F7578"/>
    <w:multiLevelType w:val="hybridMultilevel"/>
    <w:tmpl w:val="53708328"/>
    <w:lvl w:ilvl="0" w:tplc="85D237BA">
      <w:start w:val="21"/>
      <w:numFmt w:val="bullet"/>
      <w:lvlText w:val=""/>
      <w:lvlJc w:val="left"/>
      <w:pPr>
        <w:ind w:left="720" w:hanging="360"/>
      </w:pPr>
      <w:rPr>
        <w:rFonts w:ascii="Symbol" w:eastAsiaTheme="minorEastAsia" w:hAnsi="Symbol" w:cstheme="minorBidi" w:hint="default"/>
        <w:b/>
      </w:rPr>
    </w:lvl>
    <w:lvl w:ilvl="1" w:tplc="2AC080E4" w:tentative="1">
      <w:start w:val="1"/>
      <w:numFmt w:val="bullet"/>
      <w:lvlText w:val="o"/>
      <w:lvlJc w:val="left"/>
      <w:pPr>
        <w:ind w:left="1440" w:hanging="360"/>
      </w:pPr>
      <w:rPr>
        <w:rFonts w:ascii="Courier New" w:hAnsi="Courier New" w:hint="default"/>
      </w:rPr>
    </w:lvl>
    <w:lvl w:ilvl="2" w:tplc="490E3470" w:tentative="1">
      <w:start w:val="1"/>
      <w:numFmt w:val="bullet"/>
      <w:lvlText w:val=""/>
      <w:lvlJc w:val="left"/>
      <w:pPr>
        <w:ind w:left="2160" w:hanging="360"/>
      </w:pPr>
      <w:rPr>
        <w:rFonts w:ascii="Wingdings" w:hAnsi="Wingdings" w:hint="default"/>
      </w:rPr>
    </w:lvl>
    <w:lvl w:ilvl="3" w:tplc="1CDED07A" w:tentative="1">
      <w:start w:val="1"/>
      <w:numFmt w:val="bullet"/>
      <w:lvlText w:val=""/>
      <w:lvlJc w:val="left"/>
      <w:pPr>
        <w:ind w:left="2880" w:hanging="360"/>
      </w:pPr>
      <w:rPr>
        <w:rFonts w:ascii="Symbol" w:hAnsi="Symbol" w:hint="default"/>
      </w:rPr>
    </w:lvl>
    <w:lvl w:ilvl="4" w:tplc="94AAD7BC" w:tentative="1">
      <w:start w:val="1"/>
      <w:numFmt w:val="bullet"/>
      <w:lvlText w:val="o"/>
      <w:lvlJc w:val="left"/>
      <w:pPr>
        <w:ind w:left="3600" w:hanging="360"/>
      </w:pPr>
      <w:rPr>
        <w:rFonts w:ascii="Courier New" w:hAnsi="Courier New" w:hint="default"/>
      </w:rPr>
    </w:lvl>
    <w:lvl w:ilvl="5" w:tplc="EDAC5F76" w:tentative="1">
      <w:start w:val="1"/>
      <w:numFmt w:val="bullet"/>
      <w:lvlText w:val=""/>
      <w:lvlJc w:val="left"/>
      <w:pPr>
        <w:ind w:left="4320" w:hanging="360"/>
      </w:pPr>
      <w:rPr>
        <w:rFonts w:ascii="Wingdings" w:hAnsi="Wingdings" w:hint="default"/>
      </w:rPr>
    </w:lvl>
    <w:lvl w:ilvl="6" w:tplc="CB88989C" w:tentative="1">
      <w:start w:val="1"/>
      <w:numFmt w:val="bullet"/>
      <w:lvlText w:val=""/>
      <w:lvlJc w:val="left"/>
      <w:pPr>
        <w:ind w:left="5040" w:hanging="360"/>
      </w:pPr>
      <w:rPr>
        <w:rFonts w:ascii="Symbol" w:hAnsi="Symbol" w:hint="default"/>
      </w:rPr>
    </w:lvl>
    <w:lvl w:ilvl="7" w:tplc="1EAC1F82" w:tentative="1">
      <w:start w:val="1"/>
      <w:numFmt w:val="bullet"/>
      <w:lvlText w:val="o"/>
      <w:lvlJc w:val="left"/>
      <w:pPr>
        <w:ind w:left="5760" w:hanging="360"/>
      </w:pPr>
      <w:rPr>
        <w:rFonts w:ascii="Courier New" w:hAnsi="Courier New" w:hint="default"/>
      </w:rPr>
    </w:lvl>
    <w:lvl w:ilvl="8" w:tplc="069CD91A" w:tentative="1">
      <w:start w:val="1"/>
      <w:numFmt w:val="bullet"/>
      <w:lvlText w:val=""/>
      <w:lvlJc w:val="left"/>
      <w:pPr>
        <w:ind w:left="6480" w:hanging="360"/>
      </w:pPr>
      <w:rPr>
        <w:rFonts w:ascii="Wingdings" w:hAnsi="Wingdings" w:hint="default"/>
      </w:rPr>
    </w:lvl>
  </w:abstractNum>
  <w:abstractNum w:abstractNumId="1" w15:restartNumberingAfterBreak="0">
    <w:nsid w:val="4B802C5D"/>
    <w:multiLevelType w:val="hybridMultilevel"/>
    <w:tmpl w:val="7312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16521"/>
    <w:multiLevelType w:val="hybridMultilevel"/>
    <w:tmpl w:val="4ABEAE4E"/>
    <w:lvl w:ilvl="0" w:tplc="A53683BC">
      <w:start w:val="2"/>
      <w:numFmt w:val="bullet"/>
      <w:lvlText w:val=""/>
      <w:lvlJc w:val="left"/>
      <w:pPr>
        <w:ind w:left="720" w:hanging="360"/>
      </w:pPr>
      <w:rPr>
        <w:rFonts w:ascii="Symbol" w:eastAsia="Calibri" w:hAnsi="Symbol" w:cs="Times New Roman" w:hint="default"/>
      </w:rPr>
    </w:lvl>
    <w:lvl w:ilvl="1" w:tplc="555C0EAA">
      <w:start w:val="1"/>
      <w:numFmt w:val="bullet"/>
      <w:lvlText w:val="o"/>
      <w:lvlJc w:val="left"/>
      <w:pPr>
        <w:ind w:left="1440" w:hanging="360"/>
      </w:pPr>
      <w:rPr>
        <w:rFonts w:ascii="Courier New" w:hAnsi="Courier New" w:cs="Courier New" w:hint="default"/>
      </w:rPr>
    </w:lvl>
    <w:lvl w:ilvl="2" w:tplc="13446BF8">
      <w:start w:val="1"/>
      <w:numFmt w:val="bullet"/>
      <w:lvlText w:val=""/>
      <w:lvlJc w:val="left"/>
      <w:pPr>
        <w:ind w:left="2160" w:hanging="360"/>
      </w:pPr>
      <w:rPr>
        <w:rFonts w:ascii="Wingdings" w:hAnsi="Wingdings" w:hint="default"/>
      </w:rPr>
    </w:lvl>
    <w:lvl w:ilvl="3" w:tplc="70E0E4F8">
      <w:start w:val="1"/>
      <w:numFmt w:val="bullet"/>
      <w:lvlText w:val=""/>
      <w:lvlJc w:val="left"/>
      <w:pPr>
        <w:ind w:left="2880" w:hanging="360"/>
      </w:pPr>
      <w:rPr>
        <w:rFonts w:ascii="Symbol" w:hAnsi="Symbol" w:hint="default"/>
      </w:rPr>
    </w:lvl>
    <w:lvl w:ilvl="4" w:tplc="8DFCA724">
      <w:start w:val="1"/>
      <w:numFmt w:val="bullet"/>
      <w:lvlText w:val="o"/>
      <w:lvlJc w:val="left"/>
      <w:pPr>
        <w:ind w:left="3600" w:hanging="360"/>
      </w:pPr>
      <w:rPr>
        <w:rFonts w:ascii="Courier New" w:hAnsi="Courier New" w:cs="Courier New" w:hint="default"/>
      </w:rPr>
    </w:lvl>
    <w:lvl w:ilvl="5" w:tplc="B97C5C6C">
      <w:start w:val="1"/>
      <w:numFmt w:val="bullet"/>
      <w:lvlText w:val=""/>
      <w:lvlJc w:val="left"/>
      <w:pPr>
        <w:ind w:left="4320" w:hanging="360"/>
      </w:pPr>
      <w:rPr>
        <w:rFonts w:ascii="Wingdings" w:hAnsi="Wingdings" w:hint="default"/>
      </w:rPr>
    </w:lvl>
    <w:lvl w:ilvl="6" w:tplc="06D223A8">
      <w:start w:val="1"/>
      <w:numFmt w:val="bullet"/>
      <w:lvlText w:val=""/>
      <w:lvlJc w:val="left"/>
      <w:pPr>
        <w:ind w:left="5040" w:hanging="360"/>
      </w:pPr>
      <w:rPr>
        <w:rFonts w:ascii="Symbol" w:hAnsi="Symbol" w:hint="default"/>
      </w:rPr>
    </w:lvl>
    <w:lvl w:ilvl="7" w:tplc="516C12C2">
      <w:start w:val="1"/>
      <w:numFmt w:val="bullet"/>
      <w:lvlText w:val="o"/>
      <w:lvlJc w:val="left"/>
      <w:pPr>
        <w:ind w:left="5760" w:hanging="360"/>
      </w:pPr>
      <w:rPr>
        <w:rFonts w:ascii="Courier New" w:hAnsi="Courier New" w:cs="Courier New" w:hint="default"/>
      </w:rPr>
    </w:lvl>
    <w:lvl w:ilvl="8" w:tplc="1924C0E8">
      <w:start w:val="1"/>
      <w:numFmt w:val="bullet"/>
      <w:lvlText w:val=""/>
      <w:lvlJc w:val="left"/>
      <w:pPr>
        <w:ind w:left="6480" w:hanging="360"/>
      </w:pPr>
      <w:rPr>
        <w:rFonts w:ascii="Wingdings" w:hAnsi="Wingdings" w:hint="default"/>
      </w:rPr>
    </w:lvl>
  </w:abstractNum>
  <w:abstractNum w:abstractNumId="3" w15:restartNumberingAfterBreak="0">
    <w:nsid w:val="7ECF235D"/>
    <w:multiLevelType w:val="hybridMultilevel"/>
    <w:tmpl w:val="A89CFBA6"/>
    <w:lvl w:ilvl="0" w:tplc="080C2806">
      <w:start w:val="1"/>
      <w:numFmt w:val="bullet"/>
      <w:lvlText w:val=""/>
      <w:lvlJc w:val="left"/>
      <w:pPr>
        <w:ind w:left="720" w:hanging="360"/>
      </w:pPr>
      <w:rPr>
        <w:rFonts w:ascii="Symbol" w:hAnsi="Symbol" w:hint="default"/>
      </w:rPr>
    </w:lvl>
    <w:lvl w:ilvl="1" w:tplc="F072CC8C" w:tentative="1">
      <w:start w:val="1"/>
      <w:numFmt w:val="bullet"/>
      <w:lvlText w:val="o"/>
      <w:lvlJc w:val="left"/>
      <w:pPr>
        <w:ind w:left="1440" w:hanging="360"/>
      </w:pPr>
      <w:rPr>
        <w:rFonts w:ascii="Courier New" w:hAnsi="Courier New" w:cs="Courier New" w:hint="default"/>
      </w:rPr>
    </w:lvl>
    <w:lvl w:ilvl="2" w:tplc="CE58A9B4" w:tentative="1">
      <w:start w:val="1"/>
      <w:numFmt w:val="bullet"/>
      <w:lvlText w:val=""/>
      <w:lvlJc w:val="left"/>
      <w:pPr>
        <w:ind w:left="2160" w:hanging="360"/>
      </w:pPr>
      <w:rPr>
        <w:rFonts w:ascii="Wingdings" w:hAnsi="Wingdings" w:hint="default"/>
      </w:rPr>
    </w:lvl>
    <w:lvl w:ilvl="3" w:tplc="EFA2C67E" w:tentative="1">
      <w:start w:val="1"/>
      <w:numFmt w:val="bullet"/>
      <w:lvlText w:val=""/>
      <w:lvlJc w:val="left"/>
      <w:pPr>
        <w:ind w:left="2880" w:hanging="360"/>
      </w:pPr>
      <w:rPr>
        <w:rFonts w:ascii="Symbol" w:hAnsi="Symbol" w:hint="default"/>
      </w:rPr>
    </w:lvl>
    <w:lvl w:ilvl="4" w:tplc="77C8C1E8" w:tentative="1">
      <w:start w:val="1"/>
      <w:numFmt w:val="bullet"/>
      <w:lvlText w:val="o"/>
      <w:lvlJc w:val="left"/>
      <w:pPr>
        <w:ind w:left="3600" w:hanging="360"/>
      </w:pPr>
      <w:rPr>
        <w:rFonts w:ascii="Courier New" w:hAnsi="Courier New" w:cs="Courier New" w:hint="default"/>
      </w:rPr>
    </w:lvl>
    <w:lvl w:ilvl="5" w:tplc="6D283946" w:tentative="1">
      <w:start w:val="1"/>
      <w:numFmt w:val="bullet"/>
      <w:lvlText w:val=""/>
      <w:lvlJc w:val="left"/>
      <w:pPr>
        <w:ind w:left="4320" w:hanging="360"/>
      </w:pPr>
      <w:rPr>
        <w:rFonts w:ascii="Wingdings" w:hAnsi="Wingdings" w:hint="default"/>
      </w:rPr>
    </w:lvl>
    <w:lvl w:ilvl="6" w:tplc="A134ED2E" w:tentative="1">
      <w:start w:val="1"/>
      <w:numFmt w:val="bullet"/>
      <w:lvlText w:val=""/>
      <w:lvlJc w:val="left"/>
      <w:pPr>
        <w:ind w:left="5040" w:hanging="360"/>
      </w:pPr>
      <w:rPr>
        <w:rFonts w:ascii="Symbol" w:hAnsi="Symbol" w:hint="default"/>
      </w:rPr>
    </w:lvl>
    <w:lvl w:ilvl="7" w:tplc="B96A9020" w:tentative="1">
      <w:start w:val="1"/>
      <w:numFmt w:val="bullet"/>
      <w:lvlText w:val="o"/>
      <w:lvlJc w:val="left"/>
      <w:pPr>
        <w:ind w:left="5760" w:hanging="360"/>
      </w:pPr>
      <w:rPr>
        <w:rFonts w:ascii="Courier New" w:hAnsi="Courier New" w:cs="Courier New" w:hint="default"/>
      </w:rPr>
    </w:lvl>
    <w:lvl w:ilvl="8" w:tplc="815C0FB4"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7D"/>
    <w:rsid w:val="00002D13"/>
    <w:rsid w:val="0001749B"/>
    <w:rsid w:val="00027864"/>
    <w:rsid w:val="000309F6"/>
    <w:rsid w:val="000629FA"/>
    <w:rsid w:val="0007214E"/>
    <w:rsid w:val="000746A1"/>
    <w:rsid w:val="00076D1C"/>
    <w:rsid w:val="00092D18"/>
    <w:rsid w:val="00096AA5"/>
    <w:rsid w:val="000D6CE1"/>
    <w:rsid w:val="000D72DF"/>
    <w:rsid w:val="000E2C19"/>
    <w:rsid w:val="000E3217"/>
    <w:rsid w:val="00103FDC"/>
    <w:rsid w:val="00113663"/>
    <w:rsid w:val="00115C02"/>
    <w:rsid w:val="00123009"/>
    <w:rsid w:val="00157154"/>
    <w:rsid w:val="00173590"/>
    <w:rsid w:val="001737DE"/>
    <w:rsid w:val="00182989"/>
    <w:rsid w:val="00193CFB"/>
    <w:rsid w:val="00195AFA"/>
    <w:rsid w:val="001D2196"/>
    <w:rsid w:val="00225C8A"/>
    <w:rsid w:val="002268E8"/>
    <w:rsid w:val="00230D93"/>
    <w:rsid w:val="00271482"/>
    <w:rsid w:val="002A4344"/>
    <w:rsid w:val="002A541E"/>
    <w:rsid w:val="002B2676"/>
    <w:rsid w:val="002B3E27"/>
    <w:rsid w:val="002C29C0"/>
    <w:rsid w:val="002C31E8"/>
    <w:rsid w:val="002D39C1"/>
    <w:rsid w:val="002D5ACE"/>
    <w:rsid w:val="002F62D8"/>
    <w:rsid w:val="003240FC"/>
    <w:rsid w:val="00325901"/>
    <w:rsid w:val="003423E7"/>
    <w:rsid w:val="003520CC"/>
    <w:rsid w:val="00355C01"/>
    <w:rsid w:val="00365869"/>
    <w:rsid w:val="003801CC"/>
    <w:rsid w:val="00393626"/>
    <w:rsid w:val="003C235F"/>
    <w:rsid w:val="003C2805"/>
    <w:rsid w:val="003C3A55"/>
    <w:rsid w:val="003D134F"/>
    <w:rsid w:val="003D50A4"/>
    <w:rsid w:val="003F2BB5"/>
    <w:rsid w:val="003F4B01"/>
    <w:rsid w:val="0041050E"/>
    <w:rsid w:val="00433758"/>
    <w:rsid w:val="004402D3"/>
    <w:rsid w:val="00442B3B"/>
    <w:rsid w:val="004562D4"/>
    <w:rsid w:val="0046165F"/>
    <w:rsid w:val="0047277A"/>
    <w:rsid w:val="004748FE"/>
    <w:rsid w:val="00477470"/>
    <w:rsid w:val="004A312C"/>
    <w:rsid w:val="004D7064"/>
    <w:rsid w:val="004E64C3"/>
    <w:rsid w:val="004F4344"/>
    <w:rsid w:val="00512983"/>
    <w:rsid w:val="00513080"/>
    <w:rsid w:val="00526EA9"/>
    <w:rsid w:val="005522A5"/>
    <w:rsid w:val="0055315C"/>
    <w:rsid w:val="00570FF8"/>
    <w:rsid w:val="00577D72"/>
    <w:rsid w:val="00580A0D"/>
    <w:rsid w:val="00593755"/>
    <w:rsid w:val="005B667D"/>
    <w:rsid w:val="005C18EB"/>
    <w:rsid w:val="005D63CA"/>
    <w:rsid w:val="005F2CF1"/>
    <w:rsid w:val="00605C4A"/>
    <w:rsid w:val="00606BF6"/>
    <w:rsid w:val="00610ECC"/>
    <w:rsid w:val="00620D43"/>
    <w:rsid w:val="00621C9C"/>
    <w:rsid w:val="0062749D"/>
    <w:rsid w:val="00632F7B"/>
    <w:rsid w:val="006721D1"/>
    <w:rsid w:val="00676B3F"/>
    <w:rsid w:val="006C4160"/>
    <w:rsid w:val="006F67CE"/>
    <w:rsid w:val="0070657C"/>
    <w:rsid w:val="007177B8"/>
    <w:rsid w:val="007273BA"/>
    <w:rsid w:val="00732947"/>
    <w:rsid w:val="007470E1"/>
    <w:rsid w:val="00753843"/>
    <w:rsid w:val="00766E87"/>
    <w:rsid w:val="00774711"/>
    <w:rsid w:val="00784B10"/>
    <w:rsid w:val="007B1BB4"/>
    <w:rsid w:val="007B291A"/>
    <w:rsid w:val="007B53AC"/>
    <w:rsid w:val="007F49B9"/>
    <w:rsid w:val="00804453"/>
    <w:rsid w:val="00804A0B"/>
    <w:rsid w:val="00814E29"/>
    <w:rsid w:val="0089311F"/>
    <w:rsid w:val="008A604B"/>
    <w:rsid w:val="008A6B61"/>
    <w:rsid w:val="008D4F8C"/>
    <w:rsid w:val="00905C5B"/>
    <w:rsid w:val="00926A96"/>
    <w:rsid w:val="009573B1"/>
    <w:rsid w:val="009675CD"/>
    <w:rsid w:val="00967FBB"/>
    <w:rsid w:val="00985D0D"/>
    <w:rsid w:val="009A66AD"/>
    <w:rsid w:val="009B4ADD"/>
    <w:rsid w:val="009C1664"/>
    <w:rsid w:val="009D7E82"/>
    <w:rsid w:val="009E119B"/>
    <w:rsid w:val="009E15A8"/>
    <w:rsid w:val="009E6FED"/>
    <w:rsid w:val="009F0101"/>
    <w:rsid w:val="009F5A54"/>
    <w:rsid w:val="00A10050"/>
    <w:rsid w:val="00A11938"/>
    <w:rsid w:val="00A169DA"/>
    <w:rsid w:val="00A27BA4"/>
    <w:rsid w:val="00A34FFF"/>
    <w:rsid w:val="00A472DC"/>
    <w:rsid w:val="00A57036"/>
    <w:rsid w:val="00A60809"/>
    <w:rsid w:val="00A71B7A"/>
    <w:rsid w:val="00A71FA9"/>
    <w:rsid w:val="00A8431E"/>
    <w:rsid w:val="00AA58FA"/>
    <w:rsid w:val="00AE3FAD"/>
    <w:rsid w:val="00AF419D"/>
    <w:rsid w:val="00B20099"/>
    <w:rsid w:val="00B24767"/>
    <w:rsid w:val="00B803ED"/>
    <w:rsid w:val="00B8254C"/>
    <w:rsid w:val="00B85962"/>
    <w:rsid w:val="00BC040A"/>
    <w:rsid w:val="00BC5341"/>
    <w:rsid w:val="00BE420D"/>
    <w:rsid w:val="00BF7CE6"/>
    <w:rsid w:val="00C02157"/>
    <w:rsid w:val="00C11DD4"/>
    <w:rsid w:val="00C23264"/>
    <w:rsid w:val="00C34C11"/>
    <w:rsid w:val="00C461FD"/>
    <w:rsid w:val="00C46FAD"/>
    <w:rsid w:val="00C47E64"/>
    <w:rsid w:val="00C53F39"/>
    <w:rsid w:val="00C707D7"/>
    <w:rsid w:val="00C730CA"/>
    <w:rsid w:val="00C80CEF"/>
    <w:rsid w:val="00C83A5B"/>
    <w:rsid w:val="00C85BDE"/>
    <w:rsid w:val="00CA2517"/>
    <w:rsid w:val="00CB3524"/>
    <w:rsid w:val="00CD0C9D"/>
    <w:rsid w:val="00D976E6"/>
    <w:rsid w:val="00DB04E1"/>
    <w:rsid w:val="00DB2B4C"/>
    <w:rsid w:val="00DF71D7"/>
    <w:rsid w:val="00E10C7F"/>
    <w:rsid w:val="00E178DE"/>
    <w:rsid w:val="00E31BAE"/>
    <w:rsid w:val="00E3222D"/>
    <w:rsid w:val="00E352D8"/>
    <w:rsid w:val="00E44666"/>
    <w:rsid w:val="00E57F4C"/>
    <w:rsid w:val="00E6521C"/>
    <w:rsid w:val="00E66490"/>
    <w:rsid w:val="00E72D18"/>
    <w:rsid w:val="00EB2238"/>
    <w:rsid w:val="00ED4B51"/>
    <w:rsid w:val="00EE4FA4"/>
    <w:rsid w:val="00EE73AD"/>
    <w:rsid w:val="00EF1F9F"/>
    <w:rsid w:val="00EF7616"/>
    <w:rsid w:val="00F113F6"/>
    <w:rsid w:val="00F16B88"/>
    <w:rsid w:val="00F21D21"/>
    <w:rsid w:val="00F324D6"/>
    <w:rsid w:val="00F40A2C"/>
    <w:rsid w:val="00F4445C"/>
    <w:rsid w:val="00F62D2E"/>
    <w:rsid w:val="00FA48A9"/>
    <w:rsid w:val="00FD1FBF"/>
    <w:rsid w:val="00FE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8B272"/>
  <w15:chartTrackingRefBased/>
  <w15:docId w15:val="{370E3A77-19F7-442E-8D34-E7FA5C74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51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67D"/>
    <w:pPr>
      <w:tabs>
        <w:tab w:val="center" w:pos="4680"/>
        <w:tab w:val="right" w:pos="9360"/>
      </w:tabs>
    </w:pPr>
  </w:style>
  <w:style w:type="character" w:customStyle="1" w:styleId="HeaderChar">
    <w:name w:val="Header Char"/>
    <w:basedOn w:val="DefaultParagraphFont"/>
    <w:link w:val="Header"/>
    <w:uiPriority w:val="99"/>
    <w:rsid w:val="005B667D"/>
  </w:style>
  <w:style w:type="paragraph" w:styleId="Footer">
    <w:name w:val="footer"/>
    <w:basedOn w:val="Normal"/>
    <w:link w:val="FooterChar"/>
    <w:uiPriority w:val="99"/>
    <w:unhideWhenUsed/>
    <w:rsid w:val="005B667D"/>
    <w:pPr>
      <w:tabs>
        <w:tab w:val="center" w:pos="4680"/>
        <w:tab w:val="right" w:pos="9360"/>
      </w:tabs>
    </w:pPr>
  </w:style>
  <w:style w:type="character" w:customStyle="1" w:styleId="FooterChar">
    <w:name w:val="Footer Char"/>
    <w:basedOn w:val="DefaultParagraphFont"/>
    <w:link w:val="Footer"/>
    <w:uiPriority w:val="99"/>
    <w:rsid w:val="005B667D"/>
  </w:style>
  <w:style w:type="character" w:styleId="Hyperlink">
    <w:name w:val="Hyperlink"/>
    <w:basedOn w:val="DefaultParagraphFont"/>
    <w:uiPriority w:val="99"/>
    <w:unhideWhenUsed/>
    <w:rsid w:val="002B2676"/>
    <w:rPr>
      <w:color w:val="0563C1" w:themeColor="hyperlink"/>
      <w:u w:val="single"/>
    </w:rPr>
  </w:style>
  <w:style w:type="character" w:customStyle="1" w:styleId="UnresolvedMention1">
    <w:name w:val="Unresolved Mention1"/>
    <w:basedOn w:val="DefaultParagraphFont"/>
    <w:uiPriority w:val="99"/>
    <w:semiHidden/>
    <w:unhideWhenUsed/>
    <w:rsid w:val="002B2676"/>
    <w:rPr>
      <w:color w:val="605E5C"/>
      <w:shd w:val="clear" w:color="auto" w:fill="E1DFDD"/>
    </w:rPr>
  </w:style>
  <w:style w:type="paragraph" w:styleId="ListParagraph">
    <w:name w:val="List Paragraph"/>
    <w:basedOn w:val="Normal"/>
    <w:uiPriority w:val="34"/>
    <w:qFormat/>
    <w:rsid w:val="00BE420D"/>
    <w:pPr>
      <w:ind w:left="720"/>
      <w:contextualSpacing/>
    </w:pPr>
  </w:style>
  <w:style w:type="paragraph" w:styleId="CommentText">
    <w:name w:val="annotation text"/>
    <w:basedOn w:val="Normal"/>
    <w:link w:val="CommentTextChar"/>
    <w:uiPriority w:val="99"/>
    <w:unhideWhenUsed/>
    <w:rsid w:val="00CA2517"/>
    <w:rPr>
      <w:sz w:val="20"/>
      <w:szCs w:val="20"/>
    </w:rPr>
  </w:style>
  <w:style w:type="character" w:customStyle="1" w:styleId="CommentTextChar">
    <w:name w:val="Comment Text Char"/>
    <w:basedOn w:val="DefaultParagraphFont"/>
    <w:link w:val="CommentText"/>
    <w:uiPriority w:val="99"/>
    <w:rsid w:val="00CA2517"/>
    <w:rPr>
      <w:rFonts w:eastAsiaTheme="minorEastAsia"/>
      <w:sz w:val="20"/>
      <w:szCs w:val="20"/>
    </w:rPr>
  </w:style>
  <w:style w:type="character" w:customStyle="1" w:styleId="zzmpTrailerItem">
    <w:name w:val="zzmpTrailerItem"/>
    <w:basedOn w:val="DefaultParagraphFont"/>
    <w:rsid w:val="00CA2517"/>
    <w:rPr>
      <w:rFonts w:ascii="Calibri" w:hAnsi="Calibri"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393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62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countyhabita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F44E-48DA-467D-A17C-15188842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Collins</dc:creator>
  <cp:keywords/>
  <dc:description/>
  <cp:lastModifiedBy>Brooks Lockhart</cp:lastModifiedBy>
  <cp:revision>3</cp:revision>
  <cp:lastPrinted>2021-08-16T20:35:00Z</cp:lastPrinted>
  <dcterms:created xsi:type="dcterms:W3CDTF">2021-08-30T14:57:00Z</dcterms:created>
  <dcterms:modified xsi:type="dcterms:W3CDTF">2021-08-30T20:49:00Z</dcterms:modified>
</cp:coreProperties>
</file>